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64D" w:rsidRPr="0000464D" w:rsidRDefault="0000464D" w:rsidP="0000464D">
      <w:pPr>
        <w:spacing w:after="0" w:line="240" w:lineRule="auto"/>
        <w:jc w:val="both"/>
        <w:rPr>
          <w:rFonts w:ascii="Times New Roman" w:eastAsia="Times New Roman" w:hAnsi="Times New Roman" w:cs="Times New Roman"/>
          <w:sz w:val="24"/>
          <w:szCs w:val="24"/>
          <w:lang w:eastAsia="en-IN"/>
        </w:rPr>
      </w:pPr>
      <w:r w:rsidRPr="0000464D">
        <w:rPr>
          <w:rFonts w:ascii="Times New Roman" w:eastAsia="Times New Roman" w:hAnsi="Times New Roman" w:cs="Times New Roman"/>
          <w:b/>
          <w:bCs/>
          <w:color w:val="000000"/>
          <w:sz w:val="24"/>
          <w:szCs w:val="24"/>
          <w:lang w:eastAsia="en-IN"/>
        </w:rPr>
        <w:t xml:space="preserve">Position: Trainee </w:t>
      </w:r>
      <w:proofErr w:type="spellStart"/>
      <w:r w:rsidRPr="0000464D">
        <w:rPr>
          <w:rFonts w:ascii="Times New Roman" w:eastAsia="Times New Roman" w:hAnsi="Times New Roman" w:cs="Times New Roman"/>
          <w:b/>
          <w:bCs/>
          <w:color w:val="000000"/>
          <w:sz w:val="24"/>
          <w:szCs w:val="24"/>
          <w:lang w:eastAsia="en-IN"/>
        </w:rPr>
        <w:t>Cousellor</w:t>
      </w:r>
      <w:proofErr w:type="spellEnd"/>
    </w:p>
    <w:p w:rsidR="0000464D" w:rsidRPr="0000464D" w:rsidRDefault="0000464D" w:rsidP="0000464D">
      <w:pPr>
        <w:spacing w:after="0" w:line="240" w:lineRule="auto"/>
        <w:jc w:val="both"/>
        <w:rPr>
          <w:rFonts w:ascii="Times New Roman" w:eastAsia="Times New Roman" w:hAnsi="Times New Roman" w:cs="Times New Roman"/>
          <w:sz w:val="24"/>
          <w:szCs w:val="24"/>
          <w:lang w:eastAsia="en-IN"/>
        </w:rPr>
      </w:pPr>
      <w:r w:rsidRPr="0000464D">
        <w:rPr>
          <w:rFonts w:ascii="Times New Roman" w:eastAsia="Times New Roman" w:hAnsi="Times New Roman" w:cs="Times New Roman"/>
          <w:b/>
          <w:bCs/>
          <w:color w:val="000000"/>
          <w:sz w:val="24"/>
          <w:szCs w:val="24"/>
          <w:lang w:eastAsia="en-IN"/>
        </w:rPr>
        <w:t>Location:  UCHO, New Delhi</w:t>
      </w:r>
    </w:p>
    <w:p w:rsidR="0000464D" w:rsidRPr="0000464D" w:rsidRDefault="0000464D" w:rsidP="0000464D">
      <w:pPr>
        <w:spacing w:after="0" w:line="240" w:lineRule="auto"/>
        <w:jc w:val="both"/>
        <w:rPr>
          <w:rFonts w:ascii="Times New Roman" w:eastAsia="Times New Roman" w:hAnsi="Times New Roman" w:cs="Times New Roman"/>
          <w:sz w:val="24"/>
          <w:szCs w:val="24"/>
          <w:lang w:eastAsia="en-IN"/>
        </w:rPr>
      </w:pPr>
      <w:r w:rsidRPr="0000464D">
        <w:rPr>
          <w:rFonts w:ascii="Times New Roman" w:eastAsia="Times New Roman" w:hAnsi="Times New Roman" w:cs="Times New Roman"/>
          <w:b/>
          <w:bCs/>
          <w:color w:val="000000"/>
          <w:sz w:val="24"/>
          <w:szCs w:val="24"/>
          <w:lang w:eastAsia="en-IN"/>
        </w:rPr>
        <w:t>Reports to: Project Lead</w:t>
      </w:r>
    </w:p>
    <w:p w:rsidR="0000464D" w:rsidRPr="0000464D" w:rsidRDefault="0000464D" w:rsidP="0000464D">
      <w:pPr>
        <w:spacing w:after="0" w:line="240" w:lineRule="auto"/>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804"/>
        <w:gridCol w:w="222"/>
      </w:tblGrid>
      <w:tr w:rsidR="0000464D" w:rsidRPr="0000464D" w:rsidTr="0000464D">
        <w:trPr>
          <w:trHeight w:val="80"/>
        </w:trPr>
        <w:tc>
          <w:tcPr>
            <w:tcW w:w="0" w:type="auto"/>
            <w:tcMar>
              <w:top w:w="0" w:type="dxa"/>
              <w:left w:w="108" w:type="dxa"/>
              <w:bottom w:w="0" w:type="dxa"/>
              <w:right w:w="108" w:type="dxa"/>
            </w:tcMar>
            <w:hideMark/>
          </w:tcPr>
          <w:p w:rsidR="0000464D" w:rsidRPr="0000464D" w:rsidRDefault="0000464D" w:rsidP="0000464D">
            <w:pPr>
              <w:spacing w:after="0" w:line="240" w:lineRule="auto"/>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8588"/>
            </w:tblGrid>
            <w:tr w:rsidR="0000464D" w:rsidRPr="0000464D">
              <w:tc>
                <w:tcPr>
                  <w:tcW w:w="0" w:type="auto"/>
                  <w:tcBorders>
                    <w:bottom w:val="single" w:sz="4" w:space="0" w:color="000000"/>
                  </w:tcBorders>
                  <w:tcMar>
                    <w:top w:w="0" w:type="dxa"/>
                    <w:left w:w="108" w:type="dxa"/>
                    <w:bottom w:w="0" w:type="dxa"/>
                    <w:right w:w="108" w:type="dxa"/>
                  </w:tcMar>
                  <w:vAlign w:val="center"/>
                  <w:hideMark/>
                </w:tcPr>
                <w:p w:rsidR="0000464D" w:rsidRPr="0000464D" w:rsidRDefault="0000464D" w:rsidP="0000464D">
                  <w:pPr>
                    <w:spacing w:after="0" w:line="240" w:lineRule="auto"/>
                    <w:rPr>
                      <w:rFonts w:ascii="Times New Roman" w:eastAsia="Times New Roman" w:hAnsi="Times New Roman" w:cs="Times New Roman"/>
                      <w:sz w:val="24"/>
                      <w:szCs w:val="24"/>
                      <w:lang w:eastAsia="en-IN"/>
                    </w:rPr>
                  </w:pPr>
                  <w:r w:rsidRPr="0000464D">
                    <w:rPr>
                      <w:rFonts w:ascii="Times New Roman" w:eastAsia="Times New Roman" w:hAnsi="Times New Roman" w:cs="Times New Roman"/>
                      <w:b/>
                      <w:bCs/>
                      <w:color w:val="000000"/>
                      <w:sz w:val="24"/>
                      <w:szCs w:val="24"/>
                      <w:lang w:eastAsia="en-IN"/>
                    </w:rPr>
                    <w:t>Section 1 | About Udayan Care  </w:t>
                  </w:r>
                </w:p>
              </w:tc>
            </w:tr>
            <w:tr w:rsidR="0000464D" w:rsidRPr="0000464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464D" w:rsidRPr="0000464D" w:rsidRDefault="0000464D" w:rsidP="0000464D">
                  <w:pPr>
                    <w:spacing w:after="0" w:line="240" w:lineRule="auto"/>
                    <w:rPr>
                      <w:rFonts w:ascii="Times New Roman" w:eastAsia="Times New Roman" w:hAnsi="Times New Roman" w:cs="Times New Roman"/>
                      <w:sz w:val="24"/>
                      <w:szCs w:val="24"/>
                      <w:lang w:eastAsia="en-IN"/>
                    </w:rPr>
                  </w:pPr>
                </w:p>
                <w:p w:rsidR="0000464D" w:rsidRPr="0000464D" w:rsidRDefault="0000464D" w:rsidP="0000464D">
                  <w:pPr>
                    <w:spacing w:after="0" w:line="240" w:lineRule="auto"/>
                    <w:jc w:val="both"/>
                    <w:rPr>
                      <w:rFonts w:ascii="Times New Roman" w:eastAsia="Times New Roman" w:hAnsi="Times New Roman" w:cs="Times New Roman"/>
                      <w:sz w:val="24"/>
                      <w:szCs w:val="24"/>
                      <w:lang w:eastAsia="en-IN"/>
                    </w:rPr>
                  </w:pPr>
                  <w:r w:rsidRPr="0000464D">
                    <w:rPr>
                      <w:rFonts w:ascii="Times New Roman" w:eastAsia="Times New Roman" w:hAnsi="Times New Roman" w:cs="Times New Roman"/>
                      <w:color w:val="000000"/>
                      <w:sz w:val="24"/>
                      <w:szCs w:val="24"/>
                      <w:lang w:eastAsia="en-IN"/>
                    </w:rPr>
                    <w:t xml:space="preserve">Udayan Care, an ISO </w:t>
                  </w:r>
                  <w:r>
                    <w:rPr>
                      <w:rFonts w:ascii="Times New Roman" w:eastAsia="Times New Roman" w:hAnsi="Times New Roman" w:cs="Times New Roman"/>
                      <w:color w:val="000000"/>
                      <w:sz w:val="24"/>
                      <w:szCs w:val="24"/>
                      <w:lang w:eastAsia="en-IN"/>
                    </w:rPr>
                    <w:t>9000-certified</w:t>
                  </w:r>
                  <w:r w:rsidRPr="0000464D">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organization</w:t>
                  </w:r>
                  <w:r w:rsidRPr="0000464D">
                    <w:rPr>
                      <w:rFonts w:ascii="Times New Roman" w:eastAsia="Times New Roman" w:hAnsi="Times New Roman" w:cs="Times New Roman"/>
                      <w:color w:val="000000"/>
                      <w:sz w:val="24"/>
                      <w:szCs w:val="24"/>
                      <w:lang w:eastAsia="en-IN"/>
                    </w:rPr>
                    <w:t>, has been working for the quality ca</w:t>
                  </w:r>
                  <w:r>
                    <w:rPr>
                      <w:rFonts w:ascii="Times New Roman" w:eastAsia="Times New Roman" w:hAnsi="Times New Roman" w:cs="Times New Roman"/>
                      <w:color w:val="000000"/>
                      <w:sz w:val="24"/>
                      <w:szCs w:val="24"/>
                      <w:lang w:eastAsia="en-IN"/>
                    </w:rPr>
                    <w:t>re of disadvantaged children,</w:t>
                  </w:r>
                  <w:r w:rsidRPr="0000464D">
                    <w:rPr>
                      <w:rFonts w:ascii="Times New Roman" w:eastAsia="Times New Roman" w:hAnsi="Times New Roman" w:cs="Times New Roman"/>
                      <w:color w:val="000000"/>
                      <w:sz w:val="24"/>
                      <w:szCs w:val="24"/>
                      <w:lang w:eastAsia="en-IN"/>
                    </w:rPr>
                    <w:t xml:space="preserve"> women</w:t>
                  </w:r>
                  <w:r>
                    <w:rPr>
                      <w:rFonts w:ascii="Times New Roman" w:eastAsia="Times New Roman" w:hAnsi="Times New Roman" w:cs="Times New Roman"/>
                      <w:color w:val="000000"/>
                      <w:sz w:val="24"/>
                      <w:szCs w:val="24"/>
                      <w:lang w:eastAsia="en-IN"/>
                    </w:rPr>
                    <w:t>,</w:t>
                  </w:r>
                  <w:r w:rsidRPr="0000464D">
                    <w:rPr>
                      <w:rFonts w:ascii="Times New Roman" w:eastAsia="Times New Roman" w:hAnsi="Times New Roman" w:cs="Times New Roman"/>
                      <w:color w:val="000000"/>
                      <w:sz w:val="24"/>
                      <w:szCs w:val="24"/>
                      <w:lang w:eastAsia="en-IN"/>
                    </w:rPr>
                    <w:t xml:space="preserve"> and youth for over 26 years, with the </w:t>
                  </w:r>
                  <w:proofErr w:type="spellStart"/>
                  <w:r w:rsidRPr="0000464D">
                    <w:rPr>
                      <w:rFonts w:ascii="Times New Roman" w:eastAsia="Times New Roman" w:hAnsi="Times New Roman" w:cs="Times New Roman"/>
                      <w:color w:val="000000"/>
                      <w:sz w:val="24"/>
                      <w:szCs w:val="24"/>
                      <w:lang w:eastAsia="en-IN"/>
                    </w:rPr>
                    <w:t>endeavor</w:t>
                  </w:r>
                  <w:proofErr w:type="spellEnd"/>
                  <w:r w:rsidRPr="0000464D">
                    <w:rPr>
                      <w:rFonts w:ascii="Times New Roman" w:eastAsia="Times New Roman" w:hAnsi="Times New Roman" w:cs="Times New Roman"/>
                      <w:color w:val="000000"/>
                      <w:sz w:val="24"/>
                      <w:szCs w:val="24"/>
                      <w:lang w:eastAsia="en-IN"/>
                    </w:rPr>
                    <w:t xml:space="preserve"> of providing sustainable r</w:t>
                  </w:r>
                  <w:r>
                    <w:rPr>
                      <w:rFonts w:ascii="Times New Roman" w:eastAsia="Times New Roman" w:hAnsi="Times New Roman" w:cs="Times New Roman"/>
                      <w:color w:val="000000"/>
                      <w:sz w:val="24"/>
                      <w:szCs w:val="24"/>
                      <w:lang w:eastAsia="en-IN"/>
                    </w:rPr>
                    <w:t>ehabilitation. The mission of “a</w:t>
                  </w:r>
                  <w:r w:rsidRPr="0000464D">
                    <w:rPr>
                      <w:rFonts w:ascii="Times New Roman" w:eastAsia="Times New Roman" w:hAnsi="Times New Roman" w:cs="Times New Roman"/>
                      <w:color w:val="000000"/>
                      <w:sz w:val="24"/>
                      <w:szCs w:val="24"/>
                      <w:lang w:eastAsia="en-IN"/>
                    </w:rPr>
                    <w:t xml:space="preserve"> nurturing home for every orphaned child; an opportunity for higher education for every girl and every adult; the dignity of self-reliance and the desire t</w:t>
                  </w:r>
                  <w:r>
                    <w:rPr>
                      <w:rFonts w:ascii="Times New Roman" w:eastAsia="Times New Roman" w:hAnsi="Times New Roman" w:cs="Times New Roman"/>
                      <w:color w:val="000000"/>
                      <w:sz w:val="24"/>
                      <w:szCs w:val="24"/>
                      <w:lang w:eastAsia="en-IN"/>
                    </w:rPr>
                    <w:t>o give back to society”,</w:t>
                  </w:r>
                  <w:r w:rsidRPr="0000464D">
                    <w:rPr>
                      <w:rFonts w:ascii="Times New Roman" w:eastAsia="Times New Roman" w:hAnsi="Times New Roman" w:cs="Times New Roman"/>
                      <w:color w:val="000000"/>
                      <w:sz w:val="24"/>
                      <w:szCs w:val="24"/>
                      <w:lang w:eastAsia="en-IN"/>
                    </w:rPr>
                    <w:t xml:space="preserve"> drives its 230+ employees and</w:t>
                  </w:r>
                  <w:r>
                    <w:rPr>
                      <w:rFonts w:ascii="Times New Roman" w:eastAsia="Times New Roman" w:hAnsi="Times New Roman" w:cs="Times New Roman"/>
                      <w:color w:val="000000"/>
                      <w:sz w:val="24"/>
                      <w:szCs w:val="24"/>
                      <w:lang w:eastAsia="en-IN"/>
                    </w:rPr>
                    <w:t>,</w:t>
                  </w:r>
                  <w:r w:rsidRPr="0000464D">
                    <w:rPr>
                      <w:rFonts w:ascii="Times New Roman" w:eastAsia="Times New Roman" w:hAnsi="Times New Roman" w:cs="Times New Roman"/>
                      <w:color w:val="000000"/>
                      <w:sz w:val="24"/>
                      <w:szCs w:val="24"/>
                      <w:lang w:eastAsia="en-IN"/>
                    </w:rPr>
                    <w:t xml:space="preserve"> close to 800 volunteers to action. </w:t>
                  </w:r>
                </w:p>
                <w:p w:rsidR="0000464D" w:rsidRPr="0000464D" w:rsidRDefault="0000464D" w:rsidP="0000464D">
                  <w:pPr>
                    <w:spacing w:after="0" w:line="240" w:lineRule="auto"/>
                    <w:jc w:val="both"/>
                    <w:rPr>
                      <w:rFonts w:ascii="Times New Roman" w:eastAsia="Times New Roman" w:hAnsi="Times New Roman" w:cs="Times New Roman"/>
                      <w:sz w:val="24"/>
                      <w:szCs w:val="24"/>
                      <w:lang w:eastAsia="en-IN"/>
                    </w:rPr>
                  </w:pPr>
                  <w:r w:rsidRPr="0000464D">
                    <w:rPr>
                      <w:rFonts w:ascii="Times New Roman" w:eastAsia="Times New Roman" w:hAnsi="Times New Roman" w:cs="Times New Roman"/>
                      <w:color w:val="000000"/>
                      <w:sz w:val="24"/>
                      <w:szCs w:val="24"/>
                      <w:lang w:eastAsia="en-IN"/>
                    </w:rPr>
                    <w:t xml:space="preserve">Based on the belief that aftercare youth need constant support and guidance beyond 18, upon leaving their </w:t>
                  </w:r>
                  <w:r>
                    <w:rPr>
                      <w:rFonts w:ascii="Times New Roman" w:eastAsia="Times New Roman" w:hAnsi="Times New Roman" w:cs="Times New Roman"/>
                      <w:color w:val="000000"/>
                      <w:sz w:val="24"/>
                      <w:szCs w:val="24"/>
                      <w:lang w:eastAsia="en-IN"/>
                    </w:rPr>
                    <w:t>childcare</w:t>
                  </w:r>
                  <w:r w:rsidRPr="0000464D">
                    <w:rPr>
                      <w:rFonts w:ascii="Times New Roman" w:eastAsia="Times New Roman" w:hAnsi="Times New Roman" w:cs="Times New Roman"/>
                      <w:color w:val="000000"/>
                      <w:sz w:val="24"/>
                      <w:szCs w:val="24"/>
                      <w:lang w:eastAsia="en-IN"/>
                    </w:rPr>
                    <w:t xml:space="preserve"> settings, Udayan Care has developed </w:t>
                  </w:r>
                  <w:r>
                    <w:rPr>
                      <w:rFonts w:ascii="Times New Roman" w:eastAsia="Times New Roman" w:hAnsi="Times New Roman" w:cs="Times New Roman"/>
                      <w:color w:val="000000"/>
                      <w:sz w:val="24"/>
                      <w:szCs w:val="24"/>
                      <w:lang w:eastAsia="en-IN"/>
                    </w:rPr>
                    <w:t>an</w:t>
                  </w:r>
                  <w:r w:rsidRPr="0000464D">
                    <w:rPr>
                      <w:rFonts w:ascii="Times New Roman" w:eastAsia="Times New Roman" w:hAnsi="Times New Roman" w:cs="Times New Roman"/>
                      <w:color w:val="000000"/>
                      <w:sz w:val="24"/>
                      <w:szCs w:val="24"/>
                      <w:lang w:eastAsia="en-IN"/>
                    </w:rPr>
                    <w:t xml:space="preserve"> </w:t>
                  </w:r>
                  <w:r w:rsidRPr="0000464D">
                    <w:rPr>
                      <w:rFonts w:ascii="Times New Roman" w:eastAsia="Times New Roman" w:hAnsi="Times New Roman" w:cs="Times New Roman"/>
                      <w:b/>
                      <w:bCs/>
                      <w:color w:val="000000"/>
                      <w:sz w:val="24"/>
                      <w:szCs w:val="24"/>
                      <w:lang w:eastAsia="en-IN"/>
                    </w:rPr>
                    <w:t>Aftercare Outreach Programme</w:t>
                  </w:r>
                  <w:r w:rsidRPr="0000464D">
                    <w:rPr>
                      <w:rFonts w:ascii="Times New Roman" w:eastAsia="Times New Roman" w:hAnsi="Times New Roman" w:cs="Times New Roman"/>
                      <w:color w:val="000000"/>
                      <w:sz w:val="24"/>
                      <w:szCs w:val="24"/>
                      <w:lang w:eastAsia="en-IN"/>
                    </w:rPr>
                    <w:t xml:space="preserve"> (AOP) that directly provides aftercare support through education, skilling, mentorship, accommodation</w:t>
                  </w:r>
                  <w:r>
                    <w:rPr>
                      <w:rFonts w:ascii="Times New Roman" w:eastAsia="Times New Roman" w:hAnsi="Times New Roman" w:cs="Times New Roman"/>
                      <w:color w:val="000000"/>
                      <w:sz w:val="24"/>
                      <w:szCs w:val="24"/>
                      <w:lang w:eastAsia="en-IN"/>
                    </w:rPr>
                    <w:t>,</w:t>
                  </w:r>
                  <w:r w:rsidRPr="0000464D">
                    <w:rPr>
                      <w:rFonts w:ascii="Times New Roman" w:eastAsia="Times New Roman" w:hAnsi="Times New Roman" w:cs="Times New Roman"/>
                      <w:color w:val="000000"/>
                      <w:sz w:val="24"/>
                      <w:szCs w:val="24"/>
                      <w:lang w:eastAsia="en-IN"/>
                    </w:rPr>
                    <w:t xml:space="preserve"> and other areas as identified by the Sphere of Aftercare (TM), till they are fully mainstreamed in society as independent adults. </w:t>
                  </w:r>
                </w:p>
                <w:p w:rsidR="0000464D" w:rsidRPr="0000464D" w:rsidRDefault="0000464D" w:rsidP="0000464D">
                  <w:pPr>
                    <w:spacing w:after="0" w:line="240" w:lineRule="auto"/>
                    <w:rPr>
                      <w:rFonts w:ascii="Times New Roman" w:eastAsia="Times New Roman" w:hAnsi="Times New Roman" w:cs="Times New Roman"/>
                      <w:sz w:val="24"/>
                      <w:szCs w:val="24"/>
                      <w:lang w:eastAsia="en-IN"/>
                    </w:rPr>
                  </w:pPr>
                </w:p>
                <w:p w:rsidR="0000464D" w:rsidRPr="0000464D" w:rsidRDefault="0000464D" w:rsidP="0000464D">
                  <w:pPr>
                    <w:spacing w:after="0" w:line="240" w:lineRule="auto"/>
                    <w:jc w:val="both"/>
                    <w:rPr>
                      <w:rFonts w:ascii="Times New Roman" w:eastAsia="Times New Roman" w:hAnsi="Times New Roman" w:cs="Times New Roman"/>
                      <w:sz w:val="24"/>
                      <w:szCs w:val="24"/>
                      <w:lang w:eastAsia="en-IN"/>
                    </w:rPr>
                  </w:pPr>
                  <w:r w:rsidRPr="0000464D">
                    <w:rPr>
                      <w:rFonts w:ascii="Times New Roman" w:eastAsia="Times New Roman" w:hAnsi="Times New Roman" w:cs="Times New Roman"/>
                      <w:color w:val="000000"/>
                      <w:sz w:val="24"/>
                      <w:szCs w:val="24"/>
                      <w:lang w:eastAsia="en-IN"/>
                    </w:rPr>
                    <w:t xml:space="preserve">Udayan Care has been accredited by Give India, </w:t>
                  </w:r>
                  <w:proofErr w:type="spellStart"/>
                  <w:r w:rsidRPr="0000464D">
                    <w:rPr>
                      <w:rFonts w:ascii="Times New Roman" w:eastAsia="Times New Roman" w:hAnsi="Times New Roman" w:cs="Times New Roman"/>
                      <w:color w:val="000000"/>
                      <w:sz w:val="24"/>
                      <w:szCs w:val="24"/>
                      <w:lang w:eastAsia="en-IN"/>
                    </w:rPr>
                    <w:t>Guidestar</w:t>
                  </w:r>
                  <w:proofErr w:type="spellEnd"/>
                  <w:r w:rsidRPr="0000464D">
                    <w:rPr>
                      <w:rFonts w:ascii="Times New Roman" w:eastAsia="Times New Roman" w:hAnsi="Times New Roman" w:cs="Times New Roman"/>
                      <w:color w:val="000000"/>
                      <w:sz w:val="24"/>
                      <w:szCs w:val="24"/>
                      <w:lang w:eastAsia="en-IN"/>
                    </w:rPr>
                    <w:t xml:space="preserve"> &amp; Credibility Alliance, for its transparent and credible performance. In 2015, the Hono</w:t>
                  </w:r>
                  <w:r>
                    <w:rPr>
                      <w:rFonts w:ascii="Times New Roman" w:eastAsia="Times New Roman" w:hAnsi="Times New Roman" w:cs="Times New Roman"/>
                      <w:color w:val="000000"/>
                      <w:sz w:val="24"/>
                      <w:szCs w:val="24"/>
                      <w:lang w:eastAsia="en-IN"/>
                    </w:rPr>
                    <w:t>u</w:t>
                  </w:r>
                  <w:r w:rsidRPr="0000464D">
                    <w:rPr>
                      <w:rFonts w:ascii="Times New Roman" w:eastAsia="Times New Roman" w:hAnsi="Times New Roman" w:cs="Times New Roman"/>
                      <w:color w:val="000000"/>
                      <w:sz w:val="24"/>
                      <w:szCs w:val="24"/>
                      <w:lang w:eastAsia="en-IN"/>
                    </w:rPr>
                    <w:t>rable President of India awarded Udayan Care with the Nation</w:t>
                  </w:r>
                  <w:r>
                    <w:rPr>
                      <w:rFonts w:ascii="Times New Roman" w:eastAsia="Times New Roman" w:hAnsi="Times New Roman" w:cs="Times New Roman"/>
                      <w:color w:val="000000"/>
                      <w:sz w:val="24"/>
                      <w:szCs w:val="24"/>
                      <w:lang w:eastAsia="en-IN"/>
                    </w:rPr>
                    <w:t xml:space="preserve">al Award for Child Welfare 2014, </w:t>
                  </w:r>
                  <w:r w:rsidRPr="0000464D">
                    <w:rPr>
                      <w:rFonts w:ascii="Times New Roman" w:eastAsia="Times New Roman" w:hAnsi="Times New Roman" w:cs="Times New Roman"/>
                      <w:color w:val="000000"/>
                      <w:sz w:val="24"/>
                      <w:szCs w:val="24"/>
                      <w:lang w:eastAsia="en-IN"/>
                    </w:rPr>
                    <w:t>India’s highest commendation for a non-profit child welfare organisation constituted by the Govt. of India</w:t>
                  </w:r>
                  <w:r w:rsidRPr="0000464D">
                    <w:rPr>
                      <w:rFonts w:ascii="Times New Roman" w:eastAsia="Times New Roman" w:hAnsi="Times New Roman" w:cs="Times New Roman"/>
                      <w:strike/>
                      <w:color w:val="000000"/>
                      <w:sz w:val="24"/>
                      <w:szCs w:val="24"/>
                      <w:lang w:eastAsia="en-IN"/>
                    </w:rPr>
                    <w:t> </w:t>
                  </w:r>
                </w:p>
                <w:p w:rsidR="0000464D" w:rsidRPr="0000464D" w:rsidRDefault="0000464D" w:rsidP="0000464D">
                  <w:pPr>
                    <w:spacing w:after="0" w:line="240" w:lineRule="auto"/>
                    <w:rPr>
                      <w:rFonts w:ascii="Times New Roman" w:eastAsia="Times New Roman" w:hAnsi="Times New Roman" w:cs="Times New Roman"/>
                      <w:sz w:val="24"/>
                      <w:szCs w:val="24"/>
                      <w:lang w:eastAsia="en-IN"/>
                    </w:rPr>
                  </w:pPr>
                </w:p>
                <w:p w:rsidR="0000464D" w:rsidRPr="0000464D" w:rsidRDefault="0000464D" w:rsidP="0000464D">
                  <w:pPr>
                    <w:spacing w:after="0" w:line="240" w:lineRule="auto"/>
                    <w:jc w:val="both"/>
                    <w:rPr>
                      <w:rFonts w:ascii="Times New Roman" w:eastAsia="Times New Roman" w:hAnsi="Times New Roman" w:cs="Times New Roman"/>
                      <w:sz w:val="24"/>
                      <w:szCs w:val="24"/>
                      <w:lang w:eastAsia="en-IN"/>
                    </w:rPr>
                  </w:pPr>
                  <w:r w:rsidRPr="0000464D">
                    <w:rPr>
                      <w:rFonts w:ascii="Times New Roman" w:eastAsia="Times New Roman" w:hAnsi="Times New Roman" w:cs="Times New Roman"/>
                      <w:color w:val="000000"/>
                      <w:sz w:val="24"/>
                      <w:szCs w:val="24"/>
                      <w:lang w:eastAsia="en-IN"/>
                    </w:rPr>
                    <w:t xml:space="preserve">A new project has been initiated in Delhi to work on reintegration and family strengthening of children who have been restored to their families during COVID 19 and to work on their assessments, care planning, interventions, linkages and demonstrate a model on reintegration such that they remain within their families and unnecessary family separation is prevented The Project “Family Strengthening: Restorations and Reintegration of Children back to their Families in Delhi (India)”, aims to establish a demonstrable and scalable model of supporting families whose children have been sent back to them from children’s homes in Delhi. It aims to ensure appropriate </w:t>
                  </w:r>
                  <w:r>
                    <w:rPr>
                      <w:rFonts w:ascii="Times New Roman" w:eastAsia="Times New Roman" w:hAnsi="Times New Roman" w:cs="Times New Roman"/>
                      <w:color w:val="000000"/>
                      <w:sz w:val="24"/>
                      <w:szCs w:val="24"/>
                      <w:lang w:eastAsia="en-IN"/>
                    </w:rPr>
                    <w:t>follow-up</w:t>
                  </w:r>
                  <w:r w:rsidRPr="0000464D">
                    <w:rPr>
                      <w:rFonts w:ascii="Times New Roman" w:eastAsia="Times New Roman" w:hAnsi="Times New Roman" w:cs="Times New Roman"/>
                      <w:color w:val="000000"/>
                      <w:sz w:val="24"/>
                      <w:szCs w:val="24"/>
                      <w:lang w:eastAsia="en-IN"/>
                    </w:rPr>
                    <w:t xml:space="preserve"> and linkages to social welfare schemes for family strengthening so that the family is enabled to care </w:t>
                  </w:r>
                  <w:r>
                    <w:rPr>
                      <w:rFonts w:ascii="Times New Roman" w:eastAsia="Times New Roman" w:hAnsi="Times New Roman" w:cs="Times New Roman"/>
                      <w:color w:val="000000"/>
                      <w:sz w:val="24"/>
                      <w:szCs w:val="24"/>
                      <w:lang w:eastAsia="en-IN"/>
                    </w:rPr>
                    <w:t xml:space="preserve">for </w:t>
                  </w:r>
                  <w:r w:rsidRPr="0000464D">
                    <w:rPr>
                      <w:rFonts w:ascii="Times New Roman" w:eastAsia="Times New Roman" w:hAnsi="Times New Roman" w:cs="Times New Roman"/>
                      <w:color w:val="000000"/>
                      <w:sz w:val="24"/>
                      <w:szCs w:val="24"/>
                      <w:lang w:eastAsia="en-IN"/>
                    </w:rPr>
                    <w:t>and protect their children as they live with them.</w:t>
                  </w:r>
                </w:p>
              </w:tc>
            </w:tr>
          </w:tbl>
          <w:p w:rsidR="0000464D" w:rsidRPr="0000464D" w:rsidRDefault="0000464D" w:rsidP="0000464D">
            <w:pPr>
              <w:spacing w:after="0" w:line="240" w:lineRule="auto"/>
              <w:rPr>
                <w:rFonts w:ascii="Times New Roman" w:eastAsia="Times New Roman" w:hAnsi="Times New Roman" w:cs="Times New Roman"/>
                <w:sz w:val="24"/>
                <w:szCs w:val="24"/>
                <w:lang w:eastAsia="en-IN"/>
              </w:rPr>
            </w:pPr>
          </w:p>
        </w:tc>
        <w:tc>
          <w:tcPr>
            <w:tcW w:w="0" w:type="auto"/>
            <w:tcMar>
              <w:top w:w="0" w:type="dxa"/>
              <w:left w:w="108" w:type="dxa"/>
              <w:bottom w:w="0" w:type="dxa"/>
              <w:right w:w="108" w:type="dxa"/>
            </w:tcMar>
            <w:hideMark/>
          </w:tcPr>
          <w:p w:rsidR="0000464D" w:rsidRPr="0000464D" w:rsidRDefault="0000464D" w:rsidP="0000464D">
            <w:pPr>
              <w:spacing w:after="0" w:line="240" w:lineRule="auto"/>
              <w:rPr>
                <w:rFonts w:ascii="Times New Roman" w:eastAsia="Times New Roman" w:hAnsi="Times New Roman" w:cs="Times New Roman"/>
                <w:sz w:val="24"/>
                <w:szCs w:val="24"/>
                <w:lang w:eastAsia="en-IN"/>
              </w:rPr>
            </w:pPr>
          </w:p>
        </w:tc>
      </w:tr>
      <w:tr w:rsidR="0000464D" w:rsidRPr="0000464D" w:rsidTr="0000464D">
        <w:trPr>
          <w:trHeight w:val="123"/>
        </w:trPr>
        <w:tc>
          <w:tcPr>
            <w:tcW w:w="0" w:type="auto"/>
            <w:tcMar>
              <w:top w:w="0" w:type="dxa"/>
              <w:left w:w="108" w:type="dxa"/>
              <w:bottom w:w="0" w:type="dxa"/>
              <w:right w:w="108" w:type="dxa"/>
            </w:tcMar>
            <w:hideMark/>
          </w:tcPr>
          <w:p w:rsidR="0000464D" w:rsidRPr="0000464D" w:rsidRDefault="0000464D" w:rsidP="0000464D">
            <w:pPr>
              <w:spacing w:after="0" w:line="240" w:lineRule="auto"/>
              <w:rPr>
                <w:rFonts w:ascii="Times New Roman" w:eastAsia="Times New Roman" w:hAnsi="Times New Roman" w:cs="Times New Roman"/>
                <w:sz w:val="24"/>
                <w:szCs w:val="24"/>
                <w:lang w:eastAsia="en-IN"/>
              </w:rPr>
            </w:pPr>
          </w:p>
        </w:tc>
        <w:tc>
          <w:tcPr>
            <w:tcW w:w="0" w:type="auto"/>
            <w:tcMar>
              <w:top w:w="0" w:type="dxa"/>
              <w:left w:w="108" w:type="dxa"/>
              <w:bottom w:w="0" w:type="dxa"/>
              <w:right w:w="108" w:type="dxa"/>
            </w:tcMar>
            <w:hideMark/>
          </w:tcPr>
          <w:p w:rsidR="0000464D" w:rsidRPr="0000464D" w:rsidRDefault="0000464D" w:rsidP="0000464D">
            <w:pPr>
              <w:spacing w:after="0" w:line="240" w:lineRule="auto"/>
              <w:rPr>
                <w:rFonts w:ascii="Times New Roman" w:eastAsia="Times New Roman" w:hAnsi="Times New Roman" w:cs="Times New Roman"/>
                <w:sz w:val="24"/>
                <w:szCs w:val="24"/>
                <w:lang w:eastAsia="en-IN"/>
              </w:rPr>
            </w:pPr>
          </w:p>
        </w:tc>
      </w:tr>
    </w:tbl>
    <w:p w:rsidR="0000464D" w:rsidRPr="0000464D" w:rsidRDefault="0000464D" w:rsidP="0000464D">
      <w:pPr>
        <w:spacing w:after="0" w:line="240" w:lineRule="auto"/>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00464D" w:rsidRPr="0000464D" w:rsidTr="0000464D">
        <w:trPr>
          <w:trHeight w:val="153"/>
        </w:trPr>
        <w:tc>
          <w:tcPr>
            <w:tcW w:w="0" w:type="auto"/>
            <w:tcBorders>
              <w:bottom w:val="single" w:sz="4" w:space="0" w:color="000000"/>
            </w:tcBorders>
            <w:tcMar>
              <w:top w:w="0" w:type="dxa"/>
              <w:left w:w="108" w:type="dxa"/>
              <w:bottom w:w="0" w:type="dxa"/>
              <w:right w:w="108" w:type="dxa"/>
            </w:tcMar>
            <w:vAlign w:val="center"/>
            <w:hideMark/>
          </w:tcPr>
          <w:p w:rsidR="0000464D" w:rsidRPr="0000464D" w:rsidRDefault="0000464D" w:rsidP="0000464D">
            <w:pPr>
              <w:spacing w:after="0" w:line="240" w:lineRule="auto"/>
              <w:rPr>
                <w:rFonts w:ascii="Times New Roman" w:eastAsia="Times New Roman" w:hAnsi="Times New Roman" w:cs="Times New Roman"/>
                <w:sz w:val="24"/>
                <w:szCs w:val="24"/>
                <w:lang w:eastAsia="en-IN"/>
              </w:rPr>
            </w:pPr>
            <w:r w:rsidRPr="0000464D">
              <w:rPr>
                <w:rFonts w:ascii="Arial" w:eastAsia="Times New Roman" w:hAnsi="Arial" w:cs="Arial"/>
                <w:b/>
                <w:bCs/>
                <w:color w:val="000000"/>
                <w:lang w:eastAsia="en-IN"/>
              </w:rPr>
              <w:t>Section 2 | Purpose of the Role </w:t>
            </w:r>
          </w:p>
        </w:tc>
      </w:tr>
      <w:tr w:rsidR="0000464D" w:rsidRPr="0000464D" w:rsidTr="0000464D">
        <w:trPr>
          <w:trHeight w:val="7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464D" w:rsidRPr="0000464D" w:rsidRDefault="0000464D" w:rsidP="0000464D">
            <w:pPr>
              <w:shd w:val="clear" w:color="auto" w:fill="FFFFFF"/>
              <w:spacing w:before="180" w:after="0" w:line="240" w:lineRule="auto"/>
              <w:rPr>
                <w:rFonts w:ascii="Times New Roman" w:eastAsia="Times New Roman" w:hAnsi="Times New Roman" w:cs="Times New Roman"/>
                <w:sz w:val="24"/>
                <w:szCs w:val="24"/>
                <w:lang w:eastAsia="en-IN"/>
              </w:rPr>
            </w:pPr>
            <w:r w:rsidRPr="0000464D">
              <w:rPr>
                <w:rFonts w:ascii="Times New Roman" w:eastAsia="Times New Roman" w:hAnsi="Times New Roman" w:cs="Times New Roman"/>
                <w:color w:val="000000"/>
                <w:sz w:val="24"/>
                <w:szCs w:val="24"/>
                <w:lang w:eastAsia="en-IN"/>
              </w:rPr>
              <w:t>The candidate will closely work with the children and families in Delhi (1 district) who have been restored to their families from CCIs during COVID-19 and provide child and family counselling depending on the needs of each child and family. </w:t>
            </w:r>
          </w:p>
        </w:tc>
      </w:tr>
      <w:tr w:rsidR="0000464D" w:rsidRPr="0000464D" w:rsidTr="0000464D">
        <w:trPr>
          <w:trHeight w:val="286"/>
        </w:trPr>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00464D" w:rsidRPr="0000464D" w:rsidRDefault="0000464D" w:rsidP="0000464D">
            <w:pPr>
              <w:spacing w:after="0" w:line="240" w:lineRule="auto"/>
              <w:rPr>
                <w:rFonts w:ascii="Times New Roman" w:eastAsia="Times New Roman" w:hAnsi="Times New Roman" w:cs="Times New Roman"/>
                <w:sz w:val="24"/>
                <w:szCs w:val="24"/>
                <w:lang w:eastAsia="en-IN"/>
              </w:rPr>
            </w:pPr>
          </w:p>
          <w:p w:rsidR="0000464D" w:rsidRPr="0000464D" w:rsidRDefault="0000464D" w:rsidP="0000464D">
            <w:pPr>
              <w:spacing w:after="0" w:line="240" w:lineRule="auto"/>
              <w:rPr>
                <w:rFonts w:ascii="Times New Roman" w:eastAsia="Times New Roman" w:hAnsi="Times New Roman" w:cs="Times New Roman"/>
                <w:sz w:val="24"/>
                <w:szCs w:val="24"/>
                <w:lang w:eastAsia="en-IN"/>
              </w:rPr>
            </w:pPr>
            <w:r w:rsidRPr="0000464D">
              <w:rPr>
                <w:rFonts w:ascii="Arial" w:eastAsia="Times New Roman" w:hAnsi="Arial" w:cs="Arial"/>
                <w:b/>
                <w:bCs/>
                <w:color w:val="000000"/>
                <w:lang w:eastAsia="en-IN"/>
              </w:rPr>
              <w:t>Section 3 | Key Responsibilities   </w:t>
            </w:r>
          </w:p>
        </w:tc>
      </w:tr>
      <w:tr w:rsidR="0000464D" w:rsidRPr="0000464D" w:rsidTr="0000464D">
        <w:trPr>
          <w:trHeight w:val="50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464D" w:rsidRPr="0000464D" w:rsidRDefault="0000464D" w:rsidP="0000464D">
            <w:pPr>
              <w:numPr>
                <w:ilvl w:val="0"/>
                <w:numId w:val="1"/>
              </w:numPr>
              <w:shd w:val="clear" w:color="auto" w:fill="FFFFFF"/>
              <w:spacing w:before="180" w:after="0" w:line="240" w:lineRule="auto"/>
              <w:ind w:left="780"/>
              <w:textAlignment w:val="baseline"/>
              <w:rPr>
                <w:rFonts w:ascii="Times New Roman" w:eastAsia="Times New Roman" w:hAnsi="Times New Roman" w:cs="Times New Roman"/>
                <w:color w:val="000000"/>
                <w:sz w:val="24"/>
                <w:szCs w:val="24"/>
                <w:lang w:eastAsia="en-IN"/>
              </w:rPr>
            </w:pPr>
            <w:r w:rsidRPr="0000464D">
              <w:rPr>
                <w:rFonts w:ascii="Times New Roman" w:eastAsia="Times New Roman" w:hAnsi="Times New Roman" w:cs="Times New Roman"/>
                <w:color w:val="000000"/>
                <w:sz w:val="24"/>
                <w:szCs w:val="24"/>
                <w:lang w:eastAsia="en-IN"/>
              </w:rPr>
              <w:t>Assessing the psychological needs of the children and their families.</w:t>
            </w:r>
          </w:p>
          <w:p w:rsidR="0000464D" w:rsidRPr="0000464D" w:rsidRDefault="0000464D" w:rsidP="0000464D">
            <w:pPr>
              <w:numPr>
                <w:ilvl w:val="0"/>
                <w:numId w:val="1"/>
              </w:numPr>
              <w:shd w:val="clear" w:color="auto" w:fill="FFFFFF"/>
              <w:spacing w:after="0" w:line="240" w:lineRule="auto"/>
              <w:ind w:left="780"/>
              <w:textAlignment w:val="baseline"/>
              <w:rPr>
                <w:rFonts w:ascii="Times New Roman" w:eastAsia="Times New Roman" w:hAnsi="Times New Roman" w:cs="Times New Roman"/>
                <w:color w:val="000000"/>
                <w:sz w:val="24"/>
                <w:szCs w:val="24"/>
                <w:lang w:eastAsia="en-IN"/>
              </w:rPr>
            </w:pPr>
            <w:r w:rsidRPr="0000464D">
              <w:rPr>
                <w:rFonts w:ascii="Times New Roman" w:eastAsia="Times New Roman" w:hAnsi="Times New Roman" w:cs="Times New Roman"/>
                <w:color w:val="000000"/>
                <w:sz w:val="24"/>
                <w:szCs w:val="24"/>
                <w:lang w:eastAsia="en-IN"/>
              </w:rPr>
              <w:t>Identifying the needs and addressing the basic psycho-support of children and families </w:t>
            </w:r>
          </w:p>
          <w:p w:rsidR="0000464D" w:rsidRPr="0000464D" w:rsidRDefault="0000464D" w:rsidP="0000464D">
            <w:pPr>
              <w:numPr>
                <w:ilvl w:val="0"/>
                <w:numId w:val="1"/>
              </w:numPr>
              <w:shd w:val="clear" w:color="auto" w:fill="FFFFFF"/>
              <w:spacing w:after="0" w:line="240" w:lineRule="auto"/>
              <w:ind w:left="780"/>
              <w:textAlignment w:val="baseline"/>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Provide counsell</w:t>
            </w:r>
            <w:r w:rsidRPr="0000464D">
              <w:rPr>
                <w:rFonts w:ascii="Times New Roman" w:eastAsia="Times New Roman" w:hAnsi="Times New Roman" w:cs="Times New Roman"/>
                <w:color w:val="000000"/>
                <w:sz w:val="24"/>
                <w:szCs w:val="24"/>
                <w:lang w:eastAsia="en-IN"/>
              </w:rPr>
              <w:t>ing that enables the children and their families to cope better with the psychological challenges during the pandemic and beyond.</w:t>
            </w:r>
          </w:p>
          <w:p w:rsidR="0000464D" w:rsidRPr="0000464D" w:rsidRDefault="0000464D" w:rsidP="0000464D">
            <w:pPr>
              <w:numPr>
                <w:ilvl w:val="0"/>
                <w:numId w:val="1"/>
              </w:numPr>
              <w:shd w:val="clear" w:color="auto" w:fill="FFFFFF"/>
              <w:spacing w:after="0" w:line="240" w:lineRule="auto"/>
              <w:ind w:left="780"/>
              <w:textAlignment w:val="baseline"/>
              <w:rPr>
                <w:rFonts w:ascii="Times New Roman" w:eastAsia="Times New Roman" w:hAnsi="Times New Roman" w:cs="Times New Roman"/>
                <w:color w:val="000000"/>
                <w:sz w:val="24"/>
                <w:szCs w:val="24"/>
                <w:lang w:eastAsia="en-IN"/>
              </w:rPr>
            </w:pPr>
            <w:r w:rsidRPr="0000464D">
              <w:rPr>
                <w:rFonts w:ascii="Times New Roman" w:eastAsia="Times New Roman" w:hAnsi="Times New Roman" w:cs="Times New Roman"/>
                <w:color w:val="000000"/>
                <w:sz w:val="24"/>
                <w:szCs w:val="24"/>
                <w:lang w:eastAsia="en-IN"/>
              </w:rPr>
              <w:lastRenderedPageBreak/>
              <w:t xml:space="preserve">Work out tools and reporting formats to track progress pre and </w:t>
            </w:r>
            <w:r>
              <w:rPr>
                <w:rFonts w:ascii="Times New Roman" w:eastAsia="Times New Roman" w:hAnsi="Times New Roman" w:cs="Times New Roman"/>
                <w:color w:val="000000"/>
                <w:sz w:val="24"/>
                <w:szCs w:val="24"/>
                <w:lang w:eastAsia="en-IN"/>
              </w:rPr>
              <w:t>post-interventions</w:t>
            </w:r>
          </w:p>
          <w:p w:rsidR="0000464D" w:rsidRPr="0000464D" w:rsidRDefault="0000464D" w:rsidP="0000464D">
            <w:pPr>
              <w:numPr>
                <w:ilvl w:val="0"/>
                <w:numId w:val="1"/>
              </w:numPr>
              <w:shd w:val="clear" w:color="auto" w:fill="FFFFFF"/>
              <w:spacing w:after="0" w:line="240" w:lineRule="auto"/>
              <w:ind w:left="780"/>
              <w:textAlignment w:val="baseline"/>
              <w:rPr>
                <w:rFonts w:ascii="Times New Roman" w:eastAsia="Times New Roman" w:hAnsi="Times New Roman" w:cs="Times New Roman"/>
                <w:color w:val="000000"/>
                <w:sz w:val="24"/>
                <w:szCs w:val="24"/>
                <w:lang w:eastAsia="en-IN"/>
              </w:rPr>
            </w:pPr>
            <w:r w:rsidRPr="0000464D">
              <w:rPr>
                <w:rFonts w:ascii="Times New Roman" w:eastAsia="Times New Roman" w:hAnsi="Times New Roman" w:cs="Times New Roman"/>
                <w:color w:val="000000"/>
                <w:sz w:val="24"/>
                <w:szCs w:val="24"/>
                <w:lang w:eastAsia="en-IN"/>
              </w:rPr>
              <w:t xml:space="preserve">To identify Safeguarding and Child Protection concerns and follow agency </w:t>
            </w:r>
            <w:r>
              <w:rPr>
                <w:rFonts w:ascii="Times New Roman" w:eastAsia="Times New Roman" w:hAnsi="Times New Roman" w:cs="Times New Roman"/>
                <w:color w:val="000000"/>
                <w:sz w:val="24"/>
                <w:szCs w:val="24"/>
                <w:lang w:eastAsia="en-IN"/>
              </w:rPr>
              <w:t>procedures</w:t>
            </w:r>
            <w:r w:rsidRPr="0000464D">
              <w:rPr>
                <w:rFonts w:ascii="Times New Roman" w:eastAsia="Times New Roman" w:hAnsi="Times New Roman" w:cs="Times New Roman"/>
                <w:color w:val="000000"/>
                <w:sz w:val="24"/>
                <w:szCs w:val="24"/>
                <w:lang w:eastAsia="en-IN"/>
              </w:rPr>
              <w:t xml:space="preserve"> to ensure the safety of children and young people. </w:t>
            </w:r>
          </w:p>
          <w:p w:rsidR="0000464D" w:rsidRPr="0000464D" w:rsidRDefault="0000464D" w:rsidP="0000464D">
            <w:pPr>
              <w:numPr>
                <w:ilvl w:val="0"/>
                <w:numId w:val="1"/>
              </w:numPr>
              <w:shd w:val="clear" w:color="auto" w:fill="FFFFFF"/>
              <w:spacing w:after="0" w:line="240" w:lineRule="auto"/>
              <w:ind w:left="780"/>
              <w:textAlignment w:val="baseline"/>
              <w:rPr>
                <w:rFonts w:ascii="Times New Roman" w:eastAsia="Times New Roman" w:hAnsi="Times New Roman" w:cs="Times New Roman"/>
                <w:color w:val="000000"/>
                <w:sz w:val="24"/>
                <w:szCs w:val="24"/>
                <w:lang w:eastAsia="en-IN"/>
              </w:rPr>
            </w:pPr>
            <w:r w:rsidRPr="0000464D">
              <w:rPr>
                <w:rFonts w:ascii="Times New Roman" w:eastAsia="Times New Roman" w:hAnsi="Times New Roman" w:cs="Times New Roman"/>
                <w:color w:val="000000"/>
                <w:sz w:val="24"/>
                <w:szCs w:val="24"/>
                <w:lang w:eastAsia="en-IN"/>
              </w:rPr>
              <w:t xml:space="preserve">Maintaining </w:t>
            </w:r>
            <w:r>
              <w:rPr>
                <w:rFonts w:ascii="Times New Roman" w:eastAsia="Times New Roman" w:hAnsi="Times New Roman" w:cs="Times New Roman"/>
                <w:color w:val="000000"/>
                <w:sz w:val="24"/>
                <w:szCs w:val="24"/>
                <w:lang w:eastAsia="en-IN"/>
              </w:rPr>
              <w:t xml:space="preserve">the </w:t>
            </w:r>
            <w:r w:rsidRPr="0000464D">
              <w:rPr>
                <w:rFonts w:ascii="Times New Roman" w:eastAsia="Times New Roman" w:hAnsi="Times New Roman" w:cs="Times New Roman"/>
                <w:color w:val="000000"/>
                <w:sz w:val="24"/>
                <w:szCs w:val="24"/>
                <w:lang w:eastAsia="en-IN"/>
              </w:rPr>
              <w:t>confidentiality of the beneficiaries</w:t>
            </w:r>
          </w:p>
          <w:p w:rsidR="0000464D" w:rsidRPr="0000464D" w:rsidRDefault="0000464D" w:rsidP="0000464D">
            <w:pPr>
              <w:numPr>
                <w:ilvl w:val="0"/>
                <w:numId w:val="1"/>
              </w:numPr>
              <w:shd w:val="clear" w:color="auto" w:fill="FFFFFF"/>
              <w:spacing w:after="0" w:line="240" w:lineRule="auto"/>
              <w:ind w:left="780"/>
              <w:textAlignment w:val="baseline"/>
              <w:rPr>
                <w:rFonts w:ascii="Times New Roman" w:eastAsia="Times New Roman" w:hAnsi="Times New Roman" w:cs="Times New Roman"/>
                <w:color w:val="000000"/>
                <w:sz w:val="24"/>
                <w:szCs w:val="24"/>
                <w:lang w:eastAsia="en-IN"/>
              </w:rPr>
            </w:pPr>
            <w:r w:rsidRPr="0000464D">
              <w:rPr>
                <w:rFonts w:ascii="Times New Roman" w:eastAsia="Times New Roman" w:hAnsi="Times New Roman" w:cs="Times New Roman"/>
                <w:color w:val="000000"/>
                <w:sz w:val="24"/>
                <w:szCs w:val="24"/>
                <w:lang w:eastAsia="en-IN"/>
              </w:rPr>
              <w:t>Listening to the voices of children and young people</w:t>
            </w:r>
          </w:p>
          <w:p w:rsidR="0000464D" w:rsidRPr="0000464D" w:rsidRDefault="0000464D" w:rsidP="0000464D">
            <w:pPr>
              <w:spacing w:after="0" w:line="240" w:lineRule="auto"/>
              <w:rPr>
                <w:rFonts w:ascii="Times New Roman" w:eastAsia="Times New Roman" w:hAnsi="Times New Roman" w:cs="Times New Roman"/>
                <w:sz w:val="24"/>
                <w:szCs w:val="24"/>
                <w:lang w:eastAsia="en-IN"/>
              </w:rPr>
            </w:pPr>
          </w:p>
          <w:p w:rsidR="0000464D" w:rsidRPr="0000464D" w:rsidRDefault="0000464D" w:rsidP="0000464D">
            <w:pPr>
              <w:spacing w:after="0" w:line="240" w:lineRule="auto"/>
              <w:jc w:val="both"/>
              <w:rPr>
                <w:rFonts w:ascii="Times New Roman" w:eastAsia="Times New Roman" w:hAnsi="Times New Roman" w:cs="Times New Roman"/>
                <w:sz w:val="24"/>
                <w:szCs w:val="24"/>
                <w:lang w:eastAsia="en-IN"/>
              </w:rPr>
            </w:pPr>
            <w:r w:rsidRPr="0000464D">
              <w:rPr>
                <w:rFonts w:ascii="Arial" w:eastAsia="Times New Roman" w:hAnsi="Arial" w:cs="Arial"/>
                <w:b/>
                <w:bCs/>
                <w:color w:val="000000"/>
                <w:lang w:eastAsia="en-IN"/>
              </w:rPr>
              <w:t>Any other job or related task as advised by the Managing Trustee/ COO/ Asst. Director - A.R.T. </w:t>
            </w:r>
          </w:p>
          <w:p w:rsidR="0000464D" w:rsidRPr="0000464D" w:rsidRDefault="0000464D" w:rsidP="0000464D">
            <w:pPr>
              <w:spacing w:line="240" w:lineRule="auto"/>
              <w:jc w:val="both"/>
              <w:rPr>
                <w:rFonts w:ascii="Times New Roman" w:eastAsia="Times New Roman" w:hAnsi="Times New Roman" w:cs="Times New Roman"/>
                <w:sz w:val="24"/>
                <w:szCs w:val="24"/>
                <w:lang w:eastAsia="en-IN"/>
              </w:rPr>
            </w:pPr>
            <w:r w:rsidRPr="0000464D">
              <w:rPr>
                <w:rFonts w:ascii="Times New Roman" w:eastAsia="Times New Roman" w:hAnsi="Times New Roman" w:cs="Times New Roman"/>
                <w:i/>
                <w:iCs/>
                <w:color w:val="000000"/>
                <w:sz w:val="24"/>
                <w:szCs w:val="24"/>
                <w:lang w:eastAsia="en-IN"/>
              </w:rPr>
              <w:t>Weekend hours and extensive field travel shall be required.</w:t>
            </w:r>
          </w:p>
        </w:tc>
      </w:tr>
      <w:tr w:rsidR="0000464D" w:rsidRPr="0000464D" w:rsidTr="0000464D">
        <w:trPr>
          <w:trHeight w:val="757"/>
        </w:trPr>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00464D" w:rsidRPr="0000464D" w:rsidRDefault="0000464D" w:rsidP="0000464D">
            <w:pPr>
              <w:spacing w:after="0" w:line="240" w:lineRule="auto"/>
              <w:jc w:val="both"/>
              <w:rPr>
                <w:rFonts w:ascii="Times New Roman" w:eastAsia="Times New Roman" w:hAnsi="Times New Roman" w:cs="Times New Roman"/>
                <w:sz w:val="24"/>
                <w:szCs w:val="24"/>
                <w:lang w:eastAsia="en-IN"/>
              </w:rPr>
            </w:pPr>
            <w:r w:rsidRPr="0000464D">
              <w:rPr>
                <w:rFonts w:ascii="Arial" w:eastAsia="Times New Roman" w:hAnsi="Arial" w:cs="Arial"/>
                <w:b/>
                <w:bCs/>
                <w:color w:val="000000"/>
                <w:lang w:eastAsia="en-IN"/>
              </w:rPr>
              <w:lastRenderedPageBreak/>
              <w:t>Section 4 | Experience, Qualifications and Skills</w:t>
            </w:r>
          </w:p>
        </w:tc>
      </w:tr>
      <w:tr w:rsidR="0000464D" w:rsidRPr="0000464D" w:rsidTr="0000464D">
        <w:trPr>
          <w:trHeight w:val="48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464D" w:rsidRPr="0000464D" w:rsidRDefault="0000464D" w:rsidP="0000464D">
            <w:pPr>
              <w:spacing w:after="0" w:line="240" w:lineRule="auto"/>
              <w:jc w:val="both"/>
              <w:rPr>
                <w:rFonts w:ascii="Times New Roman" w:eastAsia="Times New Roman" w:hAnsi="Times New Roman" w:cs="Times New Roman"/>
                <w:sz w:val="24"/>
                <w:szCs w:val="24"/>
                <w:lang w:eastAsia="en-IN"/>
              </w:rPr>
            </w:pPr>
            <w:r w:rsidRPr="0000464D">
              <w:rPr>
                <w:rFonts w:ascii="Arial" w:eastAsia="Times New Roman" w:hAnsi="Arial" w:cs="Arial"/>
                <w:b/>
                <w:bCs/>
                <w:color w:val="000000"/>
                <w:lang w:eastAsia="en-IN"/>
              </w:rPr>
              <w:t>Experience</w:t>
            </w:r>
          </w:p>
          <w:p w:rsidR="0000464D" w:rsidRPr="0000464D" w:rsidRDefault="0000464D" w:rsidP="0000464D">
            <w:pPr>
              <w:spacing w:after="0" w:line="240" w:lineRule="auto"/>
              <w:rPr>
                <w:rFonts w:ascii="Times New Roman" w:eastAsia="Times New Roman" w:hAnsi="Times New Roman" w:cs="Times New Roman"/>
                <w:sz w:val="24"/>
                <w:szCs w:val="24"/>
                <w:lang w:eastAsia="en-IN"/>
              </w:rPr>
            </w:pPr>
          </w:p>
          <w:p w:rsidR="0000464D" w:rsidRPr="0000464D" w:rsidRDefault="0000464D" w:rsidP="0000464D">
            <w:pPr>
              <w:spacing w:after="0" w:line="240" w:lineRule="auto"/>
              <w:jc w:val="both"/>
              <w:rPr>
                <w:rFonts w:ascii="Times New Roman" w:eastAsia="Times New Roman" w:hAnsi="Times New Roman" w:cs="Times New Roman"/>
                <w:sz w:val="24"/>
                <w:szCs w:val="24"/>
                <w:lang w:eastAsia="en-IN"/>
              </w:rPr>
            </w:pPr>
            <w:r w:rsidRPr="0000464D">
              <w:rPr>
                <w:rFonts w:ascii="Times New Roman" w:eastAsia="Times New Roman" w:hAnsi="Times New Roman" w:cs="Times New Roman"/>
                <w:color w:val="000000"/>
                <w:sz w:val="24"/>
                <w:szCs w:val="24"/>
                <w:lang w:eastAsia="en-IN"/>
              </w:rPr>
              <w:t>Approx. 1 years of experience working with youth and psychological counselling. </w:t>
            </w:r>
          </w:p>
          <w:p w:rsidR="0000464D" w:rsidRPr="0000464D" w:rsidRDefault="0000464D" w:rsidP="0000464D">
            <w:pPr>
              <w:spacing w:after="0" w:line="240" w:lineRule="auto"/>
              <w:jc w:val="both"/>
              <w:rPr>
                <w:rFonts w:ascii="Times New Roman" w:eastAsia="Times New Roman" w:hAnsi="Times New Roman" w:cs="Times New Roman"/>
                <w:sz w:val="24"/>
                <w:szCs w:val="24"/>
                <w:lang w:eastAsia="en-IN"/>
              </w:rPr>
            </w:pPr>
            <w:r w:rsidRPr="0000464D">
              <w:rPr>
                <w:rFonts w:ascii="Times New Roman" w:eastAsia="Times New Roman" w:hAnsi="Times New Roman" w:cs="Times New Roman"/>
                <w:color w:val="000000"/>
                <w:sz w:val="24"/>
                <w:szCs w:val="24"/>
                <w:lang w:eastAsia="en-IN"/>
              </w:rPr>
              <w:t>To have a working knowledge of Safeguarding and Child Protection</w:t>
            </w:r>
          </w:p>
          <w:p w:rsidR="0000464D" w:rsidRPr="0000464D" w:rsidRDefault="0000464D" w:rsidP="0000464D">
            <w:pPr>
              <w:spacing w:after="0" w:line="240" w:lineRule="auto"/>
              <w:rPr>
                <w:rFonts w:ascii="Times New Roman" w:eastAsia="Times New Roman" w:hAnsi="Times New Roman" w:cs="Times New Roman"/>
                <w:sz w:val="24"/>
                <w:szCs w:val="24"/>
                <w:lang w:eastAsia="en-IN"/>
              </w:rPr>
            </w:pPr>
          </w:p>
        </w:tc>
      </w:tr>
      <w:tr w:rsidR="0000464D" w:rsidRPr="0000464D" w:rsidTr="0000464D">
        <w:trPr>
          <w:trHeight w:val="48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464D" w:rsidRPr="0000464D" w:rsidRDefault="0000464D" w:rsidP="0000464D">
            <w:pPr>
              <w:spacing w:after="0" w:line="240" w:lineRule="auto"/>
              <w:jc w:val="both"/>
              <w:rPr>
                <w:rFonts w:ascii="Times New Roman" w:eastAsia="Times New Roman" w:hAnsi="Times New Roman" w:cs="Times New Roman"/>
                <w:sz w:val="24"/>
                <w:szCs w:val="24"/>
                <w:lang w:eastAsia="en-IN"/>
              </w:rPr>
            </w:pPr>
            <w:r w:rsidRPr="0000464D">
              <w:rPr>
                <w:rFonts w:ascii="Arial" w:eastAsia="Times New Roman" w:hAnsi="Arial" w:cs="Arial"/>
                <w:b/>
                <w:bCs/>
                <w:color w:val="000000"/>
                <w:lang w:eastAsia="en-IN"/>
              </w:rPr>
              <w:t>Educational Qualifications </w:t>
            </w:r>
          </w:p>
          <w:p w:rsidR="0000464D" w:rsidRPr="0000464D" w:rsidRDefault="0000464D" w:rsidP="0000464D">
            <w:pPr>
              <w:spacing w:line="240" w:lineRule="auto"/>
              <w:jc w:val="both"/>
              <w:rPr>
                <w:rFonts w:ascii="Times New Roman" w:eastAsia="Times New Roman" w:hAnsi="Times New Roman" w:cs="Times New Roman"/>
                <w:sz w:val="24"/>
                <w:szCs w:val="24"/>
                <w:lang w:eastAsia="en-IN"/>
              </w:rPr>
            </w:pPr>
            <w:r w:rsidRPr="0000464D">
              <w:rPr>
                <w:rFonts w:ascii="Times New Roman" w:eastAsia="Times New Roman" w:hAnsi="Times New Roman" w:cs="Times New Roman"/>
                <w:color w:val="000000"/>
                <w:sz w:val="24"/>
                <w:szCs w:val="24"/>
                <w:lang w:eastAsia="en-IN"/>
              </w:rPr>
              <w:t>Masters or Bachelors in psychology from an institute of repute.</w:t>
            </w:r>
          </w:p>
        </w:tc>
      </w:tr>
      <w:tr w:rsidR="0000464D" w:rsidRPr="0000464D" w:rsidTr="0000464D">
        <w:trPr>
          <w:trHeight w:val="48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464D" w:rsidRPr="0000464D" w:rsidRDefault="0000464D" w:rsidP="0000464D">
            <w:pPr>
              <w:shd w:val="clear" w:color="auto" w:fill="FFFFFF"/>
              <w:spacing w:after="0" w:line="240" w:lineRule="auto"/>
              <w:rPr>
                <w:rFonts w:ascii="Times New Roman" w:eastAsia="Times New Roman" w:hAnsi="Times New Roman" w:cs="Times New Roman"/>
                <w:sz w:val="24"/>
                <w:szCs w:val="24"/>
                <w:lang w:eastAsia="en-IN"/>
              </w:rPr>
            </w:pPr>
            <w:r w:rsidRPr="0000464D">
              <w:rPr>
                <w:rFonts w:ascii="Times New Roman" w:eastAsia="Times New Roman" w:hAnsi="Times New Roman" w:cs="Times New Roman"/>
                <w:b/>
                <w:bCs/>
                <w:color w:val="000000"/>
                <w:sz w:val="26"/>
                <w:szCs w:val="26"/>
                <w:lang w:eastAsia="en-IN"/>
              </w:rPr>
              <w:t>Skills Requirements:</w:t>
            </w:r>
          </w:p>
          <w:p w:rsidR="0000464D" w:rsidRPr="0000464D" w:rsidRDefault="0000464D" w:rsidP="0000464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eastAsia="en-IN"/>
              </w:rPr>
            </w:pPr>
            <w:r w:rsidRPr="0000464D">
              <w:rPr>
                <w:rFonts w:ascii="Times New Roman" w:eastAsia="Times New Roman" w:hAnsi="Times New Roman" w:cs="Times New Roman"/>
                <w:color w:val="000000"/>
                <w:sz w:val="24"/>
                <w:szCs w:val="24"/>
                <w:lang w:eastAsia="en-IN"/>
              </w:rPr>
              <w:t>Proven working experience in psychological counselling</w:t>
            </w:r>
          </w:p>
          <w:p w:rsidR="0000464D" w:rsidRPr="0000464D" w:rsidRDefault="0000464D" w:rsidP="0000464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eastAsia="en-IN"/>
              </w:rPr>
            </w:pPr>
            <w:r w:rsidRPr="0000464D">
              <w:rPr>
                <w:rFonts w:ascii="Times New Roman" w:eastAsia="Times New Roman" w:hAnsi="Times New Roman" w:cs="Times New Roman"/>
                <w:color w:val="000000"/>
                <w:sz w:val="24"/>
                <w:szCs w:val="24"/>
                <w:lang w:eastAsia="en-IN"/>
              </w:rPr>
              <w:t xml:space="preserve">Experience in efficient </w:t>
            </w:r>
            <w:r>
              <w:rPr>
                <w:rFonts w:ascii="Times New Roman" w:eastAsia="Times New Roman" w:hAnsi="Times New Roman" w:cs="Times New Roman"/>
                <w:color w:val="000000"/>
                <w:sz w:val="24"/>
                <w:szCs w:val="24"/>
                <w:lang w:eastAsia="en-IN"/>
              </w:rPr>
              <w:t>casework</w:t>
            </w:r>
            <w:r w:rsidRPr="0000464D">
              <w:rPr>
                <w:rFonts w:ascii="Times New Roman" w:eastAsia="Times New Roman" w:hAnsi="Times New Roman" w:cs="Times New Roman"/>
                <w:color w:val="000000"/>
                <w:sz w:val="24"/>
                <w:szCs w:val="24"/>
                <w:lang w:eastAsia="en-IN"/>
              </w:rPr>
              <w:t xml:space="preserve"> and group work </w:t>
            </w:r>
          </w:p>
          <w:p w:rsidR="0000464D" w:rsidRPr="0000464D" w:rsidRDefault="0000464D" w:rsidP="0000464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eastAsia="en-IN"/>
              </w:rPr>
            </w:pPr>
            <w:r w:rsidRPr="0000464D">
              <w:rPr>
                <w:rFonts w:ascii="Times New Roman" w:eastAsia="Times New Roman" w:hAnsi="Times New Roman" w:cs="Times New Roman"/>
                <w:color w:val="000000"/>
                <w:sz w:val="24"/>
                <w:szCs w:val="24"/>
                <w:lang w:eastAsia="en-IN"/>
              </w:rPr>
              <w:t xml:space="preserve">Excellent written and verbal </w:t>
            </w:r>
            <w:r>
              <w:rPr>
                <w:rFonts w:ascii="Times New Roman" w:eastAsia="Times New Roman" w:hAnsi="Times New Roman" w:cs="Times New Roman"/>
                <w:color w:val="000000"/>
                <w:sz w:val="24"/>
                <w:szCs w:val="24"/>
                <w:lang w:eastAsia="en-IN"/>
              </w:rPr>
              <w:t>communication</w:t>
            </w:r>
            <w:r w:rsidRPr="0000464D">
              <w:rPr>
                <w:rFonts w:ascii="Times New Roman" w:eastAsia="Times New Roman" w:hAnsi="Times New Roman" w:cs="Times New Roman"/>
                <w:color w:val="000000"/>
                <w:sz w:val="24"/>
                <w:szCs w:val="24"/>
                <w:lang w:eastAsia="en-IN"/>
              </w:rPr>
              <w:t xml:space="preserve"> skills, both client-facing and internal skills</w:t>
            </w:r>
          </w:p>
          <w:p w:rsidR="0000464D" w:rsidRPr="0000464D" w:rsidRDefault="0000464D" w:rsidP="0000464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eastAsia="en-IN"/>
              </w:rPr>
            </w:pPr>
            <w:r w:rsidRPr="0000464D">
              <w:rPr>
                <w:rFonts w:ascii="Times New Roman" w:eastAsia="Times New Roman" w:hAnsi="Times New Roman" w:cs="Times New Roman"/>
                <w:color w:val="000000"/>
                <w:sz w:val="24"/>
                <w:szCs w:val="24"/>
                <w:lang w:eastAsia="en-IN"/>
              </w:rPr>
              <w:t xml:space="preserve">Excellent skills in documentation, including report, </w:t>
            </w:r>
            <w:r>
              <w:rPr>
                <w:rFonts w:ascii="Times New Roman" w:eastAsia="Times New Roman" w:hAnsi="Times New Roman" w:cs="Times New Roman"/>
                <w:color w:val="000000"/>
                <w:sz w:val="24"/>
                <w:szCs w:val="24"/>
                <w:lang w:eastAsia="en-IN"/>
              </w:rPr>
              <w:t xml:space="preserve">and </w:t>
            </w:r>
            <w:bookmarkStart w:id="0" w:name="_GoBack"/>
            <w:bookmarkEnd w:id="0"/>
            <w:r w:rsidRPr="0000464D">
              <w:rPr>
                <w:rFonts w:ascii="Times New Roman" w:eastAsia="Times New Roman" w:hAnsi="Times New Roman" w:cs="Times New Roman"/>
                <w:color w:val="000000"/>
                <w:sz w:val="24"/>
                <w:szCs w:val="24"/>
                <w:lang w:eastAsia="en-IN"/>
              </w:rPr>
              <w:t>case study writing skills.</w:t>
            </w:r>
          </w:p>
          <w:p w:rsidR="0000464D" w:rsidRPr="0000464D" w:rsidRDefault="0000464D" w:rsidP="0000464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eastAsia="en-IN"/>
              </w:rPr>
            </w:pPr>
            <w:r w:rsidRPr="0000464D">
              <w:rPr>
                <w:rFonts w:ascii="Times New Roman" w:eastAsia="Times New Roman" w:hAnsi="Times New Roman" w:cs="Times New Roman"/>
                <w:color w:val="000000"/>
                <w:sz w:val="24"/>
                <w:szCs w:val="24"/>
                <w:lang w:eastAsia="en-IN"/>
              </w:rPr>
              <w:t>Strong working knowledge of Microsoft Office</w:t>
            </w:r>
            <w:r w:rsidRPr="0000464D">
              <w:rPr>
                <w:rFonts w:ascii="Times New Roman" w:eastAsia="Times New Roman" w:hAnsi="Times New Roman" w:cs="Times New Roman"/>
                <w:color w:val="202124"/>
                <w:sz w:val="26"/>
                <w:szCs w:val="26"/>
                <w:lang w:eastAsia="en-IN"/>
              </w:rPr>
              <w:t> </w:t>
            </w:r>
          </w:p>
          <w:p w:rsidR="0000464D" w:rsidRPr="0000464D" w:rsidRDefault="0000464D" w:rsidP="0000464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eastAsia="en-IN"/>
              </w:rPr>
            </w:pPr>
            <w:r w:rsidRPr="0000464D">
              <w:rPr>
                <w:rFonts w:ascii="Times New Roman" w:eastAsia="Times New Roman" w:hAnsi="Times New Roman" w:cs="Times New Roman"/>
                <w:color w:val="000000"/>
                <w:sz w:val="24"/>
                <w:szCs w:val="24"/>
                <w:lang w:eastAsia="en-IN"/>
              </w:rPr>
              <w:t>Knowledge of local and international laws/guidelines related to the care of children</w:t>
            </w:r>
          </w:p>
        </w:tc>
      </w:tr>
    </w:tbl>
    <w:p w:rsidR="00024379" w:rsidRDefault="00024379"/>
    <w:sectPr w:rsidR="000243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49ED"/>
    <w:multiLevelType w:val="multilevel"/>
    <w:tmpl w:val="8BE6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60105"/>
    <w:multiLevelType w:val="multilevel"/>
    <w:tmpl w:val="A04C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4D"/>
    <w:rsid w:val="0000464D"/>
    <w:rsid w:val="000243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85DBE"/>
  <w15:chartTrackingRefBased/>
  <w15:docId w15:val="{1EF921B3-D27C-439A-9454-9E39127E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64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594</Words>
  <Characters>3408</Characters>
  <Application>Microsoft Office Word</Application>
  <DocSecurity>0</DocSecurity>
  <Lines>77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2024-04-24T11:57:00Z</dcterms:created>
  <dcterms:modified xsi:type="dcterms:W3CDTF">2024-04-24T12:04:00Z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23d7c233-22e3-45c4-9938-df7394ab0f89</vt:lpwstr>
  </property>
</Properties>
</file>