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2F" w:rsidRDefault="008C6D79">
      <w:pPr>
        <w:pStyle w:val="BodyText"/>
        <w:ind w:left="7500"/>
        <w:rPr>
          <w:rFonts w:ascii="Times New Roman"/>
          <w:b w:val="0"/>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6817995</wp:posOffset>
                </wp:positionH>
                <wp:positionV relativeFrom="page">
                  <wp:posOffset>5979160</wp:posOffset>
                </wp:positionV>
                <wp:extent cx="0" cy="28987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77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F368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85pt,470.8pt" to="536.85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b0HAIAAEE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" strokeweight=".16936mm">
                <w10:wrap anchorx="page" anchory="page"/>
              </v:line>
            </w:pict>
          </mc:Fallback>
        </mc:AlternateContent>
      </w:r>
      <w:r w:rsidR="00F07422">
        <w:rPr>
          <w:rFonts w:ascii="Times New Roman"/>
          <w:b w:val="0"/>
          <w:noProof/>
          <w:sz w:val="20"/>
          <w:lang w:bidi="ar-SA"/>
        </w:rPr>
        <w:drawing>
          <wp:inline distT="0" distB="0" distL="0" distR="0">
            <wp:extent cx="1352005" cy="784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2005" cy="784288"/>
                    </a:xfrm>
                    <a:prstGeom prst="rect">
                      <a:avLst/>
                    </a:prstGeom>
                  </pic:spPr>
                </pic:pic>
              </a:graphicData>
            </a:graphic>
          </wp:inline>
        </w:drawing>
      </w:r>
    </w:p>
    <w:p w:rsidR="0049092F" w:rsidRDefault="00F07422">
      <w:pPr>
        <w:pStyle w:val="BodyText"/>
        <w:tabs>
          <w:tab w:val="left" w:pos="3133"/>
        </w:tabs>
        <w:spacing w:before="17"/>
        <w:ind w:left="300"/>
      </w:pPr>
      <w:r>
        <w:t>Job</w:t>
      </w:r>
      <w:r>
        <w:rPr>
          <w:spacing w:val="-5"/>
        </w:rPr>
        <w:t xml:space="preserve"> </w:t>
      </w:r>
      <w:r>
        <w:t>Profile:</w:t>
      </w:r>
      <w:r>
        <w:tab/>
      </w:r>
      <w:r w:rsidR="00850675">
        <w:t>Content Writer</w:t>
      </w:r>
    </w:p>
    <w:tbl>
      <w:tblPr>
        <w:tblW w:w="0" w:type="auto"/>
        <w:tblInd w:w="107" w:type="dxa"/>
        <w:tblLayout w:type="fixed"/>
        <w:tblCellMar>
          <w:left w:w="0" w:type="dxa"/>
          <w:right w:w="0" w:type="dxa"/>
        </w:tblCellMar>
        <w:tblLook w:val="01E0" w:firstRow="1" w:lastRow="1" w:firstColumn="1" w:lastColumn="1" w:noHBand="0" w:noVBand="0"/>
      </w:tblPr>
      <w:tblGrid>
        <w:gridCol w:w="2307"/>
        <w:gridCol w:w="3199"/>
      </w:tblGrid>
      <w:tr w:rsidR="0049092F">
        <w:trPr>
          <w:trHeight w:val="294"/>
        </w:trPr>
        <w:tc>
          <w:tcPr>
            <w:tcW w:w="2307" w:type="dxa"/>
          </w:tcPr>
          <w:p w:rsidR="0049092F" w:rsidRDefault="00F07422">
            <w:pPr>
              <w:pStyle w:val="TableParagraph"/>
              <w:spacing w:before="1"/>
              <w:ind w:left="200"/>
              <w:rPr>
                <w:b/>
              </w:rPr>
            </w:pPr>
            <w:r>
              <w:rPr>
                <w:b/>
              </w:rPr>
              <w:t>Location:</w:t>
            </w:r>
          </w:p>
        </w:tc>
        <w:tc>
          <w:tcPr>
            <w:tcW w:w="3199" w:type="dxa"/>
          </w:tcPr>
          <w:p w:rsidR="0049092F" w:rsidRDefault="00F07422">
            <w:pPr>
              <w:pStyle w:val="TableParagraph"/>
              <w:spacing w:before="1"/>
              <w:ind w:left="725"/>
              <w:rPr>
                <w:b/>
              </w:rPr>
            </w:pPr>
            <w:r>
              <w:rPr>
                <w:b/>
              </w:rPr>
              <w:t>New Delhi</w:t>
            </w:r>
          </w:p>
        </w:tc>
      </w:tr>
      <w:tr w:rsidR="0049092F">
        <w:trPr>
          <w:trHeight w:val="294"/>
        </w:trPr>
        <w:tc>
          <w:tcPr>
            <w:tcW w:w="2307" w:type="dxa"/>
          </w:tcPr>
          <w:p w:rsidR="0049092F" w:rsidRDefault="00F07422">
            <w:pPr>
              <w:pStyle w:val="TableParagraph"/>
              <w:spacing w:before="27" w:line="248" w:lineRule="exact"/>
              <w:ind w:left="200"/>
              <w:rPr>
                <w:b/>
              </w:rPr>
            </w:pPr>
            <w:r>
              <w:rPr>
                <w:b/>
              </w:rPr>
              <w:t>Reports to:</w:t>
            </w:r>
          </w:p>
        </w:tc>
        <w:tc>
          <w:tcPr>
            <w:tcW w:w="3199" w:type="dxa"/>
          </w:tcPr>
          <w:p w:rsidR="0049092F" w:rsidRDefault="0030340D">
            <w:pPr>
              <w:pStyle w:val="TableParagraph"/>
              <w:spacing w:before="27" w:line="248" w:lineRule="exact"/>
              <w:ind w:left="725"/>
              <w:rPr>
                <w:b/>
              </w:rPr>
            </w:pPr>
            <w:proofErr w:type="spellStart"/>
            <w:r>
              <w:rPr>
                <w:b/>
              </w:rPr>
              <w:t>Sr</w:t>
            </w:r>
            <w:proofErr w:type="spellEnd"/>
            <w:r>
              <w:rPr>
                <w:b/>
              </w:rPr>
              <w:t xml:space="preserve"> Co</w:t>
            </w:r>
            <w:r w:rsidR="00A72702">
              <w:rPr>
                <w:b/>
              </w:rPr>
              <w:t>ns</w:t>
            </w:r>
            <w:r>
              <w:rPr>
                <w:b/>
              </w:rPr>
              <w:t>u</w:t>
            </w:r>
            <w:r w:rsidR="00A72702">
              <w:rPr>
                <w:b/>
              </w:rPr>
              <w:t>ltant</w:t>
            </w:r>
            <w:r w:rsidR="004F5D0D">
              <w:rPr>
                <w:b/>
              </w:rPr>
              <w:t>-</w:t>
            </w:r>
            <w:r w:rsidR="00FB4AE8">
              <w:rPr>
                <w:b/>
              </w:rPr>
              <w:t>Communication</w:t>
            </w:r>
          </w:p>
        </w:tc>
      </w:tr>
    </w:tbl>
    <w:p w:rsidR="0049092F" w:rsidRDefault="0049092F">
      <w:pPr>
        <w:rPr>
          <w:b/>
          <w:sz w:val="20"/>
        </w:rPr>
      </w:pPr>
    </w:p>
    <w:p w:rsidR="0049092F" w:rsidRDefault="0049092F">
      <w:pPr>
        <w:rPr>
          <w:b/>
          <w:sz w:val="20"/>
        </w:rPr>
      </w:pPr>
    </w:p>
    <w:p w:rsidR="0049092F" w:rsidRDefault="0049092F">
      <w:pPr>
        <w:spacing w:before="1"/>
        <w:rPr>
          <w:b/>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4"/>
      </w:tblGrid>
      <w:tr w:rsidR="0049092F">
        <w:trPr>
          <w:trHeight w:val="264"/>
        </w:trPr>
        <w:tc>
          <w:tcPr>
            <w:tcW w:w="9474" w:type="dxa"/>
            <w:tcBorders>
              <w:top w:val="nil"/>
              <w:left w:val="nil"/>
              <w:right w:val="nil"/>
            </w:tcBorders>
          </w:tcPr>
          <w:p w:rsidR="0049092F" w:rsidRDefault="00F07422">
            <w:pPr>
              <w:pStyle w:val="TableParagraph"/>
              <w:spacing w:before="1" w:line="244" w:lineRule="exact"/>
              <w:ind w:left="115"/>
              <w:rPr>
                <w:b/>
              </w:rPr>
            </w:pPr>
            <w:r>
              <w:rPr>
                <w:b/>
              </w:rPr>
              <w:t>Section 1 | About Udayan Care</w:t>
            </w:r>
          </w:p>
        </w:tc>
      </w:tr>
      <w:tr w:rsidR="0049092F">
        <w:trPr>
          <w:trHeight w:val="5079"/>
        </w:trPr>
        <w:tc>
          <w:tcPr>
            <w:tcW w:w="9474" w:type="dxa"/>
          </w:tcPr>
          <w:p w:rsidR="0049092F" w:rsidRDefault="00F07422">
            <w:pPr>
              <w:pStyle w:val="TableParagraph"/>
              <w:spacing w:before="4"/>
              <w:ind w:left="110" w:right="98"/>
              <w:jc w:val="both"/>
            </w:pPr>
            <w:r>
              <w:t xml:space="preserve">Udayan Care, an ISO 9000 certified </w:t>
            </w:r>
            <w:proofErr w:type="spellStart"/>
            <w:r>
              <w:t>organisation</w:t>
            </w:r>
            <w:proofErr w:type="spellEnd"/>
            <w:r>
              <w:t>,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w:t>
            </w:r>
          </w:p>
          <w:p w:rsidR="0049092F" w:rsidRDefault="0049092F">
            <w:pPr>
              <w:pStyle w:val="TableParagraph"/>
              <w:spacing w:before="8"/>
              <w:ind w:left="0"/>
              <w:rPr>
                <w:b/>
                <w:sz w:val="21"/>
              </w:rPr>
            </w:pPr>
          </w:p>
          <w:p w:rsidR="0049092F" w:rsidRDefault="00F07422">
            <w:pPr>
              <w:pStyle w:val="TableParagraph"/>
              <w:spacing w:before="1"/>
              <w:ind w:left="110" w:right="99"/>
              <w:jc w:val="both"/>
            </w:pPr>
            <w:r>
              <w:t xml:space="preserve">Based on the belief that a loving home and family is the right of every child, Udayan </w:t>
            </w:r>
            <w:proofErr w:type="spellStart"/>
            <w:r>
              <w:t>Ghars</w:t>
            </w:r>
            <w:proofErr w:type="spellEnd"/>
            <w:r>
              <w:t xml:space="preserve"> are long term residential homes that nurture children who are orphaned or abandoned in a family environment. Beyond 18, they get aftercare support and are educated and trained further, till job ready and independent.</w:t>
            </w:r>
          </w:p>
          <w:p w:rsidR="0049092F" w:rsidRDefault="0049092F">
            <w:pPr>
              <w:pStyle w:val="TableParagraph"/>
              <w:spacing w:before="2"/>
              <w:ind w:left="0"/>
              <w:rPr>
                <w:b/>
              </w:rPr>
            </w:pPr>
          </w:p>
          <w:p w:rsidR="0049092F" w:rsidRDefault="00F07422">
            <w:pPr>
              <w:pStyle w:val="TableParagraph"/>
              <w:ind w:left="110" w:right="94"/>
              <w:jc w:val="both"/>
            </w:pPr>
            <w:r>
              <w:t xml:space="preserve">Udayan Care has been accredited by Give India, Guidestar and Credibility Alliance, for its transparent and credible performance. </w:t>
            </w:r>
            <w:r>
              <w:rPr>
                <w:spacing w:val="-4"/>
              </w:rPr>
              <w:t xml:space="preserve">In </w:t>
            </w:r>
            <w:r>
              <w:t xml:space="preserve">2015, the </w:t>
            </w:r>
            <w:proofErr w:type="spellStart"/>
            <w:r>
              <w:t>Honourable</w:t>
            </w:r>
            <w:proofErr w:type="spellEnd"/>
            <w:r>
              <w:t xml:space="preserve"> President of India awarded Udayan Care the </w:t>
            </w:r>
            <w:r>
              <w:rPr>
                <w:b/>
              </w:rPr>
              <w:t>National Award for Child Welfare 2014</w:t>
            </w:r>
            <w:r>
              <w:t xml:space="preserve">— India’s highest commendation for a non-profit child welfare </w:t>
            </w:r>
            <w:proofErr w:type="spellStart"/>
            <w:r>
              <w:t>organisation</w:t>
            </w:r>
            <w:proofErr w:type="spellEnd"/>
            <w:r>
              <w:t xml:space="preserve"> constituted by the Government of</w:t>
            </w:r>
            <w:r>
              <w:rPr>
                <w:spacing w:val="-10"/>
              </w:rPr>
              <w:t xml:space="preserve"> </w:t>
            </w:r>
            <w:r>
              <w:t>India.</w:t>
            </w:r>
          </w:p>
          <w:p w:rsidR="0049092F" w:rsidRDefault="0049092F">
            <w:pPr>
              <w:pStyle w:val="TableParagraph"/>
              <w:spacing w:before="11"/>
              <w:ind w:left="0"/>
              <w:rPr>
                <w:b/>
                <w:sz w:val="21"/>
              </w:rPr>
            </w:pPr>
          </w:p>
          <w:p w:rsidR="0049092F" w:rsidRDefault="00F07422">
            <w:pPr>
              <w:pStyle w:val="TableParagraph"/>
              <w:spacing w:before="1" w:line="244" w:lineRule="exact"/>
              <w:ind w:left="110"/>
              <w:jc w:val="both"/>
            </w:pPr>
            <w:r>
              <w:t xml:space="preserve">Please visit: </w:t>
            </w:r>
            <w:hyperlink r:id="rId8">
              <w:r>
                <w:rPr>
                  <w:u w:val="single"/>
                </w:rPr>
                <w:t>www.udayancare.org</w:t>
              </w:r>
            </w:hyperlink>
          </w:p>
        </w:tc>
      </w:tr>
    </w:tbl>
    <w:p w:rsidR="0049092F" w:rsidRDefault="0049092F">
      <w:pPr>
        <w:spacing w:before="5"/>
        <w:rPr>
          <w:b/>
        </w:rPr>
      </w:pPr>
    </w:p>
    <w:tbl>
      <w:tblPr>
        <w:tblW w:w="0" w:type="auto"/>
        <w:tblInd w:w="197" w:type="dxa"/>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bottom w:val="single" w:sz="4" w:space="0" w:color="000000"/>
            </w:tcBorders>
          </w:tcPr>
          <w:p w:rsidR="0049092F" w:rsidRDefault="00F07422">
            <w:pPr>
              <w:pStyle w:val="TableParagraph"/>
              <w:spacing w:before="1" w:line="244" w:lineRule="exact"/>
              <w:ind w:left="115"/>
              <w:rPr>
                <w:b/>
              </w:rPr>
            </w:pPr>
            <w:r>
              <w:rPr>
                <w:b/>
              </w:rPr>
              <w:t>Section 2 | Purpose of the Role</w:t>
            </w:r>
          </w:p>
        </w:tc>
      </w:tr>
      <w:tr w:rsidR="0049092F">
        <w:trPr>
          <w:trHeight w:val="4546"/>
        </w:trPr>
        <w:tc>
          <w:tcPr>
            <w:tcW w:w="9584" w:type="dxa"/>
            <w:tcBorders>
              <w:top w:val="single" w:sz="4" w:space="0" w:color="000000"/>
              <w:left w:val="single" w:sz="4" w:space="0" w:color="000000"/>
              <w:bottom w:val="single" w:sz="4" w:space="0" w:color="000000"/>
            </w:tcBorders>
          </w:tcPr>
          <w:p w:rsidR="0049092F" w:rsidRDefault="00F07422">
            <w:pPr>
              <w:pStyle w:val="TableParagraph"/>
              <w:ind w:left="110" w:right="280"/>
              <w:jc w:val="both"/>
            </w:pPr>
            <w:r>
              <w:t xml:space="preserve">The role of </w:t>
            </w:r>
            <w:r w:rsidR="00CF0D50" w:rsidRPr="00CF0D50">
              <w:rPr>
                <w:b/>
              </w:rPr>
              <w:t>Content Writer</w:t>
            </w:r>
            <w:r>
              <w:t xml:space="preserve"> is critical to the success of Udayan Care’s initiatives. This is an opportunity </w:t>
            </w:r>
            <w:r>
              <w:rPr>
                <w:spacing w:val="2"/>
              </w:rPr>
              <w:t xml:space="preserve">for </w:t>
            </w:r>
            <w:r>
              <w:t xml:space="preserve">a highly-motivated individual to play an important role in assisting in creating the brand image and voice for Udayan Care. The manager will be a person of great caliber with the flexibility, tenacity and enthusiasm to help in develop internal and external communications of the </w:t>
            </w:r>
            <w:proofErr w:type="spellStart"/>
            <w:r>
              <w:t>organisation</w:t>
            </w:r>
            <w:proofErr w:type="spellEnd"/>
            <w:r>
              <w:t>.</w:t>
            </w:r>
          </w:p>
          <w:p w:rsidR="0049092F" w:rsidRDefault="0049092F">
            <w:pPr>
              <w:pStyle w:val="TableParagraph"/>
              <w:ind w:left="0"/>
              <w:rPr>
                <w:b/>
              </w:rPr>
            </w:pPr>
          </w:p>
          <w:p w:rsidR="0049092F" w:rsidRDefault="00F07422">
            <w:pPr>
              <w:pStyle w:val="TableParagraph"/>
              <w:ind w:left="110" w:right="278"/>
              <w:jc w:val="both"/>
            </w:pPr>
            <w:r>
              <w:t xml:space="preserve">Working in close collaboration with the Communication </w:t>
            </w:r>
            <w:proofErr w:type="gramStart"/>
            <w:r w:rsidR="00CF0D50">
              <w:t>Head</w:t>
            </w:r>
            <w:r w:rsidR="00B64460">
              <w:t xml:space="preserve"> </w:t>
            </w:r>
            <w:r>
              <w:t xml:space="preserve"> &amp;</w:t>
            </w:r>
            <w:proofErr w:type="gramEnd"/>
            <w:r>
              <w:t xml:space="preserve"> other departments of Udayan Care. </w:t>
            </w:r>
            <w:proofErr w:type="gramStart"/>
            <w:r>
              <w:t>s/he</w:t>
            </w:r>
            <w:proofErr w:type="gramEnd"/>
            <w:r>
              <w:t xml:space="preserve"> will be accountable for gathering all information, success stories, etc.; assisting in all internal and external communications of Udayan Care, ensuring its message is consistent and engaging; preparing social media posts and other communication designs and content.</w:t>
            </w:r>
          </w:p>
          <w:p w:rsidR="0049092F" w:rsidRDefault="0049092F">
            <w:pPr>
              <w:pStyle w:val="TableParagraph"/>
              <w:spacing w:before="10"/>
              <w:ind w:left="0"/>
              <w:rPr>
                <w:b/>
                <w:sz w:val="21"/>
              </w:rPr>
            </w:pPr>
          </w:p>
          <w:p w:rsidR="0049092F" w:rsidRDefault="00F07422" w:rsidP="00B64460">
            <w:pPr>
              <w:pStyle w:val="TableParagraph"/>
              <w:spacing w:line="270" w:lineRule="atLeast"/>
              <w:ind w:left="110" w:right="280"/>
              <w:jc w:val="both"/>
            </w:pPr>
            <w:r>
              <w:t xml:space="preserve">The </w:t>
            </w:r>
            <w:r w:rsidR="00B64460" w:rsidRPr="00CF0D50">
              <w:rPr>
                <w:b/>
              </w:rPr>
              <w:t>Content Writer</w:t>
            </w:r>
            <w:r w:rsidR="00B64460">
              <w:t xml:space="preserve"> </w:t>
            </w:r>
            <w:r>
              <w:t xml:space="preserve">will be playing a key role in fulfilling communication </w:t>
            </w:r>
            <w:r w:rsidR="00B64460">
              <w:t>Content</w:t>
            </w:r>
            <w:r>
              <w:t xml:space="preserve"> of the organization, as per brand guidelines and building internal capability for the same at organizational level.</w:t>
            </w:r>
          </w:p>
        </w:tc>
      </w:tr>
    </w:tbl>
    <w:p w:rsidR="0049092F" w:rsidRDefault="0049092F">
      <w:pPr>
        <w:spacing w:line="270" w:lineRule="atLeast"/>
        <w:jc w:val="both"/>
        <w:sectPr w:rsidR="0049092F">
          <w:footerReference w:type="default" r:id="rId9"/>
          <w:type w:val="continuous"/>
          <w:pgSz w:w="12240" w:h="15840"/>
          <w:pgMar w:top="720" w:right="1200" w:bottom="840" w:left="1140" w:header="720" w:footer="65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9092F" w:rsidRDefault="00F07422">
      <w:pPr>
        <w:pStyle w:val="BodyText"/>
        <w:rPr>
          <w:rFonts w:ascii="Times New Roman"/>
          <w:b w:val="0"/>
          <w:sz w:val="20"/>
        </w:rPr>
      </w:pPr>
      <w:r>
        <w:rPr>
          <w:noProof/>
          <w:lang w:bidi="ar-SA"/>
        </w:rPr>
        <w:lastRenderedPageBreak/>
        <w:drawing>
          <wp:anchor distT="0" distB="0" distL="0" distR="0" simplePos="0" relativeHeight="251656192"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1892"/>
        </w:trPr>
        <w:tc>
          <w:tcPr>
            <w:tcW w:w="9584" w:type="dxa"/>
          </w:tcPr>
          <w:p w:rsidR="0049092F" w:rsidRDefault="0049092F">
            <w:pPr>
              <w:pStyle w:val="TableParagraph"/>
              <w:ind w:left="0"/>
              <w:rPr>
                <w:rFonts w:ascii="Times New Roman"/>
                <w:sz w:val="28"/>
              </w:rPr>
            </w:pPr>
          </w:p>
          <w:p w:rsidR="0049092F" w:rsidRDefault="00B64460">
            <w:pPr>
              <w:pStyle w:val="TableParagraph"/>
              <w:rPr>
                <w:b/>
              </w:rPr>
            </w:pPr>
            <w:r>
              <w:rPr>
                <w:b/>
                <w:w w:val="105"/>
              </w:rPr>
              <w:t>Content Writing</w:t>
            </w:r>
          </w:p>
          <w:p w:rsidR="00B62342" w:rsidRDefault="00F07422" w:rsidP="00B62342">
            <w:pPr>
              <w:pStyle w:val="TableParagraph"/>
              <w:numPr>
                <w:ilvl w:val="0"/>
                <w:numId w:val="10"/>
              </w:numPr>
              <w:tabs>
                <w:tab w:val="left" w:pos="1191"/>
              </w:tabs>
              <w:spacing w:before="45" w:line="283" w:lineRule="auto"/>
              <w:ind w:right="299"/>
            </w:pPr>
            <w:r>
              <w:t xml:space="preserve">Ensure implementation of communication </w:t>
            </w:r>
            <w:r w:rsidR="00B64460">
              <w:t>deliverables</w:t>
            </w:r>
            <w:r>
              <w:t xml:space="preserve"> on different platforms: both print and online, internal and external, in keeping with the needs of the organization to make the organization visible at the local, national and international</w:t>
            </w:r>
            <w:r>
              <w:rPr>
                <w:spacing w:val="-5"/>
              </w:rPr>
              <w:t xml:space="preserve"> </w:t>
            </w:r>
            <w:r>
              <w:t>levels.</w:t>
            </w:r>
          </w:p>
          <w:p w:rsidR="00B62342" w:rsidRDefault="00F07422" w:rsidP="00B62342">
            <w:pPr>
              <w:pStyle w:val="TableParagraph"/>
              <w:numPr>
                <w:ilvl w:val="0"/>
                <w:numId w:val="10"/>
              </w:numPr>
              <w:tabs>
                <w:tab w:val="left" w:pos="1191"/>
              </w:tabs>
              <w:spacing w:before="45" w:line="283" w:lineRule="auto"/>
              <w:ind w:right="299"/>
            </w:pPr>
            <w:r>
              <w:t>Assist in supervising the design and production of specific</w:t>
            </w:r>
            <w:r w:rsidRPr="00B62342">
              <w:rPr>
                <w:spacing w:val="-26"/>
              </w:rPr>
              <w:t xml:space="preserve"> </w:t>
            </w:r>
            <w:r>
              <w:t>publications for fund raising campaigns, and for donor acquisition, retention and services.</w:t>
            </w:r>
          </w:p>
          <w:p w:rsidR="00B62342" w:rsidRDefault="00F07422" w:rsidP="00B62342">
            <w:pPr>
              <w:pStyle w:val="TableParagraph"/>
              <w:numPr>
                <w:ilvl w:val="0"/>
                <w:numId w:val="10"/>
              </w:numPr>
              <w:tabs>
                <w:tab w:val="left" w:pos="1191"/>
              </w:tabs>
              <w:spacing w:before="45" w:line="283" w:lineRule="auto"/>
              <w:ind w:right="299"/>
            </w:pPr>
            <w:r>
              <w:t>Assist to implement media action plans to establish and maintain relationships with and promote publications about Udayan Care’s work in mass media at national</w:t>
            </w:r>
            <w:r w:rsidRPr="00B62342">
              <w:rPr>
                <w:spacing w:val="-8"/>
              </w:rPr>
              <w:t xml:space="preserve"> </w:t>
            </w:r>
            <w:r>
              <w:t>level.</w:t>
            </w:r>
          </w:p>
          <w:p w:rsidR="00B62342" w:rsidRDefault="00F07422" w:rsidP="00B62342">
            <w:pPr>
              <w:pStyle w:val="TableParagraph"/>
              <w:numPr>
                <w:ilvl w:val="0"/>
                <w:numId w:val="10"/>
              </w:numPr>
              <w:tabs>
                <w:tab w:val="left" w:pos="1191"/>
              </w:tabs>
              <w:spacing w:before="45" w:line="283" w:lineRule="auto"/>
              <w:ind w:right="299"/>
            </w:pPr>
            <w:r>
              <w:t xml:space="preserve">Making organizational level presentations, blogs, </w:t>
            </w:r>
            <w:proofErr w:type="spellStart"/>
            <w:r>
              <w:t>facebook</w:t>
            </w:r>
            <w:proofErr w:type="spellEnd"/>
            <w:r>
              <w:t xml:space="preserve"> and other social media</w:t>
            </w:r>
            <w:r w:rsidRPr="00B62342">
              <w:rPr>
                <w:spacing w:val="-3"/>
              </w:rPr>
              <w:t xml:space="preserve"> </w:t>
            </w:r>
            <w:r>
              <w:t>posts</w:t>
            </w:r>
          </w:p>
          <w:p w:rsidR="00B62342" w:rsidRDefault="00F07422" w:rsidP="00B62342">
            <w:pPr>
              <w:pStyle w:val="TableParagraph"/>
              <w:numPr>
                <w:ilvl w:val="0"/>
                <w:numId w:val="10"/>
              </w:numPr>
              <w:tabs>
                <w:tab w:val="left" w:pos="1191"/>
              </w:tabs>
              <w:spacing w:before="45" w:line="283" w:lineRule="auto"/>
              <w:ind w:right="299"/>
            </w:pPr>
            <w:r>
              <w:t>Plan and manage the design, content, and production of materials</w:t>
            </w:r>
            <w:r w:rsidRPr="00B62342">
              <w:rPr>
                <w:spacing w:val="-26"/>
              </w:rPr>
              <w:t xml:space="preserve"> </w:t>
            </w:r>
            <w:r>
              <w:t>for advocacy.</w:t>
            </w:r>
          </w:p>
          <w:p w:rsidR="0049092F" w:rsidRDefault="00F07422" w:rsidP="00B62342">
            <w:pPr>
              <w:pStyle w:val="TableParagraph"/>
              <w:numPr>
                <w:ilvl w:val="0"/>
                <w:numId w:val="10"/>
              </w:numPr>
              <w:tabs>
                <w:tab w:val="left" w:pos="1191"/>
              </w:tabs>
              <w:spacing w:before="45" w:line="283" w:lineRule="auto"/>
              <w:ind w:right="299"/>
            </w:pPr>
            <w:r>
              <w:t>Prepare monthly updates and reports, bi-monthly newsletter, annual report</w:t>
            </w:r>
          </w:p>
          <w:p w:rsidR="00B64460" w:rsidRDefault="00B64460" w:rsidP="00B64460">
            <w:pPr>
              <w:pStyle w:val="TableParagraph"/>
              <w:tabs>
                <w:tab w:val="left" w:pos="1191"/>
              </w:tabs>
              <w:spacing w:line="280" w:lineRule="auto"/>
              <w:ind w:right="744"/>
            </w:pPr>
          </w:p>
          <w:p w:rsidR="00B64460" w:rsidRDefault="00B64460" w:rsidP="00B64460">
            <w:pPr>
              <w:pStyle w:val="TableParagraph"/>
              <w:spacing w:before="5"/>
              <w:ind w:left="470"/>
              <w:rPr>
                <w:b/>
              </w:rPr>
            </w:pPr>
            <w:r>
              <w:rPr>
                <w:b/>
              </w:rPr>
              <w:t>Business/Strategic</w:t>
            </w:r>
          </w:p>
          <w:p w:rsidR="00B64460" w:rsidRDefault="00B64460" w:rsidP="00B64460">
            <w:pPr>
              <w:pStyle w:val="TableParagraph"/>
              <w:numPr>
                <w:ilvl w:val="0"/>
                <w:numId w:val="8"/>
              </w:numPr>
              <w:tabs>
                <w:tab w:val="left" w:pos="830"/>
                <w:tab w:val="left" w:pos="831"/>
              </w:tabs>
              <w:spacing w:before="1" w:line="283" w:lineRule="auto"/>
              <w:ind w:right="1530"/>
            </w:pPr>
            <w:r>
              <w:t>Work with the Communication Head as per strategic direction approved for Communications for Udayan</w:t>
            </w:r>
            <w:r>
              <w:rPr>
                <w:spacing w:val="-4"/>
              </w:rPr>
              <w:t xml:space="preserve"> </w:t>
            </w:r>
            <w:r>
              <w:t>Care</w:t>
            </w:r>
          </w:p>
          <w:p w:rsidR="00B64460" w:rsidRDefault="00B64460" w:rsidP="00B64460">
            <w:pPr>
              <w:pStyle w:val="TableParagraph"/>
              <w:spacing w:before="4"/>
              <w:ind w:left="0"/>
              <w:rPr>
                <w:rFonts w:ascii="Times New Roman"/>
                <w:sz w:val="23"/>
              </w:rPr>
            </w:pPr>
          </w:p>
          <w:p w:rsidR="00B64460" w:rsidRDefault="00B64460" w:rsidP="00B64460">
            <w:pPr>
              <w:pStyle w:val="TableParagraph"/>
              <w:numPr>
                <w:ilvl w:val="0"/>
                <w:numId w:val="8"/>
              </w:numPr>
              <w:tabs>
                <w:tab w:val="left" w:pos="830"/>
                <w:tab w:val="left" w:pos="831"/>
              </w:tabs>
              <w:spacing w:line="283" w:lineRule="auto"/>
              <w:ind w:right="1708"/>
            </w:pPr>
            <w:r>
              <w:t>To produce high-quality content that engages stakeholders and builds brand</w:t>
            </w:r>
            <w:r>
              <w:rPr>
                <w:spacing w:val="-2"/>
              </w:rPr>
              <w:t xml:space="preserve"> </w:t>
            </w:r>
            <w:r>
              <w:t>recognition.</w:t>
            </w:r>
          </w:p>
          <w:p w:rsidR="00B64460" w:rsidRDefault="00B64460" w:rsidP="00B64460">
            <w:pPr>
              <w:pStyle w:val="TableParagraph"/>
              <w:spacing w:before="2"/>
              <w:ind w:left="0"/>
              <w:rPr>
                <w:rFonts w:ascii="Times New Roman"/>
                <w:sz w:val="27"/>
              </w:rPr>
            </w:pPr>
          </w:p>
          <w:p w:rsidR="00B64460" w:rsidRDefault="00B64460" w:rsidP="00B62342">
            <w:pPr>
              <w:pStyle w:val="TableParagraph"/>
              <w:numPr>
                <w:ilvl w:val="0"/>
                <w:numId w:val="13"/>
              </w:numPr>
              <w:tabs>
                <w:tab w:val="left" w:pos="1191"/>
              </w:tabs>
              <w:spacing w:line="280" w:lineRule="auto"/>
              <w:ind w:right="744"/>
            </w:pPr>
            <w:r>
              <w:t>Assist to implement effective communication strategies that build program image positively, brand awareness, and donor and public satisfaction.</w:t>
            </w:r>
          </w:p>
          <w:p w:rsidR="0049092F" w:rsidRDefault="0049092F">
            <w:pPr>
              <w:pStyle w:val="TableParagraph"/>
              <w:spacing w:before="9"/>
              <w:ind w:left="0"/>
              <w:rPr>
                <w:rFonts w:ascii="Times New Roman"/>
                <w:sz w:val="27"/>
              </w:rPr>
            </w:pPr>
          </w:p>
          <w:p w:rsidR="0049092F" w:rsidRDefault="00F07422">
            <w:pPr>
              <w:pStyle w:val="TableParagraph"/>
              <w:rPr>
                <w:b/>
              </w:rPr>
            </w:pPr>
            <w:r>
              <w:rPr>
                <w:b/>
                <w:w w:val="105"/>
              </w:rPr>
              <w:t>People</w:t>
            </w:r>
          </w:p>
          <w:p w:rsidR="0049092F" w:rsidRDefault="00F07422">
            <w:pPr>
              <w:pStyle w:val="TableParagraph"/>
              <w:numPr>
                <w:ilvl w:val="0"/>
                <w:numId w:val="6"/>
              </w:numPr>
              <w:tabs>
                <w:tab w:val="left" w:pos="830"/>
                <w:tab w:val="left" w:pos="831"/>
              </w:tabs>
              <w:spacing w:before="45" w:line="283" w:lineRule="auto"/>
              <w:ind w:right="412"/>
            </w:pPr>
            <w:r>
              <w:rPr>
                <w:w w:val="105"/>
              </w:rPr>
              <w:t xml:space="preserve">Develop and maintain strong relationships with </w:t>
            </w:r>
            <w:r>
              <w:rPr>
                <w:spacing w:val="-3"/>
                <w:w w:val="105"/>
              </w:rPr>
              <w:t xml:space="preserve">all </w:t>
            </w:r>
            <w:r>
              <w:rPr>
                <w:w w:val="105"/>
              </w:rPr>
              <w:t>the different departments, programme staff, across Udayan care chapters to be</w:t>
            </w:r>
            <w:r>
              <w:rPr>
                <w:spacing w:val="-36"/>
                <w:w w:val="105"/>
              </w:rPr>
              <w:t xml:space="preserve"> </w:t>
            </w:r>
            <w:r>
              <w:rPr>
                <w:w w:val="105"/>
              </w:rPr>
              <w:t xml:space="preserve">able to gather right material in time and to support collaboration and </w:t>
            </w:r>
            <w:r>
              <w:rPr>
                <w:spacing w:val="2"/>
                <w:w w:val="105"/>
              </w:rPr>
              <w:t xml:space="preserve">cross- </w:t>
            </w:r>
            <w:r>
              <w:rPr>
                <w:w w:val="105"/>
              </w:rPr>
              <w:t>organizational</w:t>
            </w:r>
            <w:r>
              <w:rPr>
                <w:spacing w:val="2"/>
                <w:w w:val="105"/>
              </w:rPr>
              <w:t xml:space="preserve"> </w:t>
            </w:r>
            <w:r>
              <w:rPr>
                <w:w w:val="105"/>
              </w:rPr>
              <w:t>working.</w:t>
            </w:r>
          </w:p>
          <w:p w:rsidR="0049092F" w:rsidRPr="00B64460" w:rsidRDefault="00F07422">
            <w:pPr>
              <w:pStyle w:val="TableParagraph"/>
              <w:numPr>
                <w:ilvl w:val="0"/>
                <w:numId w:val="6"/>
              </w:numPr>
              <w:tabs>
                <w:tab w:val="left" w:pos="830"/>
                <w:tab w:val="left" w:pos="831"/>
              </w:tabs>
              <w:spacing w:line="283" w:lineRule="auto"/>
              <w:ind w:right="366"/>
            </w:pPr>
            <w:r>
              <w:rPr>
                <w:w w:val="105"/>
              </w:rPr>
              <w:t>Periodically orient new joiners &amp; staff members on brand guidelines</w:t>
            </w:r>
            <w:r>
              <w:rPr>
                <w:spacing w:val="-34"/>
                <w:w w:val="105"/>
              </w:rPr>
              <w:t xml:space="preserve"> </w:t>
            </w:r>
            <w:r>
              <w:rPr>
                <w:w w:val="105"/>
              </w:rPr>
              <w:t>and brand</w:t>
            </w:r>
            <w:r>
              <w:rPr>
                <w:spacing w:val="-5"/>
                <w:w w:val="105"/>
              </w:rPr>
              <w:t xml:space="preserve"> </w:t>
            </w:r>
            <w:r>
              <w:rPr>
                <w:w w:val="105"/>
              </w:rPr>
              <w:t>voice.</w:t>
            </w:r>
          </w:p>
          <w:p w:rsidR="00B64460" w:rsidRDefault="00B64460" w:rsidP="00B64460">
            <w:pPr>
              <w:pStyle w:val="TableParagraph"/>
              <w:tabs>
                <w:tab w:val="left" w:pos="830"/>
                <w:tab w:val="left" w:pos="831"/>
              </w:tabs>
              <w:spacing w:line="283" w:lineRule="auto"/>
              <w:ind w:right="366"/>
              <w:rPr>
                <w:w w:val="105"/>
              </w:rPr>
            </w:pPr>
          </w:p>
          <w:p w:rsidR="0049092F" w:rsidRDefault="0049092F" w:rsidP="00B64460">
            <w:pPr>
              <w:pStyle w:val="TableParagraph"/>
              <w:spacing w:line="263" w:lineRule="exact"/>
              <w:ind w:left="0"/>
              <w:rPr>
                <w:b/>
              </w:rPr>
            </w:pPr>
          </w:p>
        </w:tc>
      </w:tr>
    </w:tbl>
    <w:p w:rsidR="0049092F" w:rsidRDefault="0049092F">
      <w:pPr>
        <w:spacing w:line="263" w:lineRule="exact"/>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F07422">
      <w:pPr>
        <w:pStyle w:val="BodyText"/>
        <w:rPr>
          <w:rFonts w:ascii="Times New Roman"/>
          <w:b w:val="0"/>
          <w:sz w:val="20"/>
        </w:rPr>
      </w:pPr>
      <w:r>
        <w:rPr>
          <w:noProof/>
          <w:lang w:bidi="ar-SA"/>
        </w:rPr>
        <w:drawing>
          <wp:anchor distT="0" distB="0" distL="0" distR="0" simplePos="0" relativeHeight="251657216"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4998"/>
        </w:trPr>
        <w:tc>
          <w:tcPr>
            <w:tcW w:w="9584" w:type="dxa"/>
          </w:tcPr>
          <w:p w:rsidR="00B64460" w:rsidRPr="00B64460" w:rsidRDefault="00B64460" w:rsidP="00B64460">
            <w:pPr>
              <w:pStyle w:val="TableParagraph"/>
              <w:tabs>
                <w:tab w:val="left" w:pos="1550"/>
                <w:tab w:val="left" w:pos="1551"/>
              </w:tabs>
              <w:spacing w:before="5" w:line="283" w:lineRule="auto"/>
              <w:ind w:right="536"/>
            </w:pPr>
            <w:r>
              <w:rPr>
                <w:b/>
                <w:w w:val="105"/>
              </w:rPr>
              <w:t>Process</w:t>
            </w:r>
          </w:p>
          <w:p w:rsidR="0049092F" w:rsidRDefault="00F07422">
            <w:pPr>
              <w:pStyle w:val="TableParagraph"/>
              <w:numPr>
                <w:ilvl w:val="0"/>
                <w:numId w:val="5"/>
              </w:numPr>
              <w:tabs>
                <w:tab w:val="left" w:pos="1550"/>
                <w:tab w:val="left" w:pos="1551"/>
              </w:tabs>
              <w:spacing w:before="5" w:line="283" w:lineRule="auto"/>
              <w:ind w:right="536" w:firstLine="0"/>
            </w:pPr>
            <w:r>
              <w:rPr>
                <w:w w:val="105"/>
              </w:rPr>
              <w:t xml:space="preserve">Work </w:t>
            </w:r>
            <w:r>
              <w:rPr>
                <w:spacing w:val="-3"/>
                <w:w w:val="105"/>
              </w:rPr>
              <w:t xml:space="preserve">as </w:t>
            </w:r>
            <w:r>
              <w:rPr>
                <w:w w:val="105"/>
              </w:rPr>
              <w:t>per the planning for communication department and management systems to ensure work remains on track and</w:t>
            </w:r>
            <w:r>
              <w:rPr>
                <w:spacing w:val="-33"/>
                <w:w w:val="105"/>
              </w:rPr>
              <w:t xml:space="preserve"> </w:t>
            </w:r>
            <w:r>
              <w:rPr>
                <w:w w:val="105"/>
              </w:rPr>
              <w:t>effectively prioritized.</w:t>
            </w:r>
          </w:p>
          <w:p w:rsidR="0049092F" w:rsidRDefault="0049092F">
            <w:pPr>
              <w:pStyle w:val="TableParagraph"/>
              <w:spacing w:before="5"/>
              <w:ind w:left="0"/>
              <w:rPr>
                <w:rFonts w:ascii="Times New Roman"/>
                <w:sz w:val="27"/>
              </w:rPr>
            </w:pPr>
          </w:p>
          <w:p w:rsidR="0049092F" w:rsidRDefault="00F07422">
            <w:pPr>
              <w:pStyle w:val="TableParagraph"/>
              <w:numPr>
                <w:ilvl w:val="0"/>
                <w:numId w:val="5"/>
              </w:numPr>
              <w:tabs>
                <w:tab w:val="left" w:pos="1550"/>
                <w:tab w:val="left" w:pos="1551"/>
              </w:tabs>
              <w:spacing w:line="285" w:lineRule="auto"/>
              <w:ind w:right="363" w:firstLine="0"/>
            </w:pPr>
            <w:r>
              <w:rPr>
                <w:w w:val="105"/>
              </w:rPr>
              <w:t>Assist in developing systems to ensure gathering of effective</w:t>
            </w:r>
            <w:r>
              <w:rPr>
                <w:spacing w:val="-36"/>
                <w:w w:val="105"/>
              </w:rPr>
              <w:t xml:space="preserve"> </w:t>
            </w:r>
            <w:r>
              <w:rPr>
                <w:w w:val="105"/>
              </w:rPr>
              <w:t>data across the functions, developing effective material from the same, whether for E</w:t>
            </w:r>
            <w:r w:rsidR="00B62342">
              <w:rPr>
                <w:w w:val="105"/>
              </w:rPr>
              <w:t>-</w:t>
            </w:r>
            <w:r>
              <w:rPr>
                <w:w w:val="105"/>
              </w:rPr>
              <w:t>newsletters, website, on-line and off-line campaigns,</w:t>
            </w:r>
            <w:r>
              <w:rPr>
                <w:spacing w:val="-28"/>
                <w:w w:val="105"/>
              </w:rPr>
              <w:t xml:space="preserve"> </w:t>
            </w:r>
            <w:r>
              <w:rPr>
                <w:w w:val="105"/>
              </w:rPr>
              <w:t>etc.</w:t>
            </w:r>
          </w:p>
          <w:p w:rsidR="0049092F" w:rsidRDefault="0049092F">
            <w:pPr>
              <w:pStyle w:val="TableParagraph"/>
              <w:spacing w:before="9"/>
              <w:ind w:left="0"/>
              <w:rPr>
                <w:rFonts w:ascii="Times New Roman"/>
                <w:sz w:val="26"/>
              </w:rPr>
            </w:pPr>
          </w:p>
          <w:p w:rsidR="0049092F" w:rsidRDefault="00F07422">
            <w:pPr>
              <w:pStyle w:val="TableParagraph"/>
              <w:numPr>
                <w:ilvl w:val="0"/>
                <w:numId w:val="5"/>
              </w:numPr>
              <w:tabs>
                <w:tab w:val="left" w:pos="1550"/>
                <w:tab w:val="left" w:pos="1551"/>
              </w:tabs>
              <w:spacing w:line="283" w:lineRule="auto"/>
              <w:ind w:right="411" w:firstLine="0"/>
            </w:pPr>
            <w:r>
              <w:rPr>
                <w:w w:val="105"/>
              </w:rPr>
              <w:t>Assist in ensuring that all aspects of Udayan Care’s functioning</w:t>
            </w:r>
            <w:r>
              <w:rPr>
                <w:spacing w:val="-26"/>
                <w:w w:val="105"/>
              </w:rPr>
              <w:t xml:space="preserve"> </w:t>
            </w:r>
            <w:r>
              <w:rPr>
                <w:w w:val="105"/>
              </w:rPr>
              <w:t xml:space="preserve">in terms of </w:t>
            </w:r>
            <w:proofErr w:type="spellStart"/>
            <w:r>
              <w:rPr>
                <w:w w:val="105"/>
              </w:rPr>
              <w:t>Comm</w:t>
            </w:r>
            <w:r w:rsidR="00B62342">
              <w:rPr>
                <w:w w:val="105"/>
              </w:rPr>
              <w:t>s</w:t>
            </w:r>
            <w:proofErr w:type="spellEnd"/>
            <w:r>
              <w:rPr>
                <w:w w:val="105"/>
              </w:rPr>
              <w:t xml:space="preserve"> fall within the legal framework of the law of the land in general, especially in terms of Child Protection Policy and Media Policy on</w:t>
            </w:r>
            <w:r>
              <w:rPr>
                <w:spacing w:val="-3"/>
                <w:w w:val="105"/>
              </w:rPr>
              <w:t xml:space="preserve"> </w:t>
            </w:r>
            <w:r>
              <w:rPr>
                <w:w w:val="105"/>
              </w:rPr>
              <w:t>children</w:t>
            </w:r>
          </w:p>
          <w:p w:rsidR="0049092F" w:rsidRDefault="0049092F">
            <w:pPr>
              <w:pStyle w:val="TableParagraph"/>
              <w:spacing w:before="3"/>
              <w:ind w:left="0"/>
              <w:rPr>
                <w:rFonts w:ascii="Times New Roman"/>
                <w:sz w:val="27"/>
              </w:rPr>
            </w:pPr>
          </w:p>
          <w:p w:rsidR="0049092F" w:rsidRDefault="00F07422" w:rsidP="00D66388">
            <w:pPr>
              <w:pStyle w:val="TableParagraph"/>
              <w:numPr>
                <w:ilvl w:val="0"/>
                <w:numId w:val="14"/>
              </w:numPr>
              <w:tabs>
                <w:tab w:val="left" w:pos="1550"/>
                <w:tab w:val="left" w:pos="1551"/>
              </w:tabs>
              <w:spacing w:line="283" w:lineRule="auto"/>
              <w:ind w:right="902"/>
            </w:pPr>
            <w:r>
              <w:rPr>
                <w:w w:val="105"/>
              </w:rPr>
              <w:t>Working within existing structures and defined key</w:t>
            </w:r>
            <w:r>
              <w:rPr>
                <w:spacing w:val="-32"/>
                <w:w w:val="105"/>
              </w:rPr>
              <w:t xml:space="preserve"> </w:t>
            </w:r>
            <w:r>
              <w:rPr>
                <w:w w:val="105"/>
              </w:rPr>
              <w:t>functional areas</w:t>
            </w:r>
          </w:p>
        </w:tc>
      </w:tr>
      <w:tr w:rsidR="0049092F">
        <w:trPr>
          <w:trHeight w:val="1070"/>
        </w:trPr>
        <w:tc>
          <w:tcPr>
            <w:tcW w:w="9584" w:type="dxa"/>
            <w:tcBorders>
              <w:left w:val="nil"/>
              <w:right w:val="nil"/>
            </w:tcBorders>
          </w:tcPr>
          <w:p w:rsidR="0049092F" w:rsidRDefault="0049092F">
            <w:pPr>
              <w:pStyle w:val="TableParagraph"/>
              <w:ind w:left="0"/>
              <w:rPr>
                <w:rFonts w:ascii="Times New Roman"/>
                <w:sz w:val="26"/>
              </w:rPr>
            </w:pPr>
          </w:p>
          <w:p w:rsidR="0049092F" w:rsidRDefault="00F07422">
            <w:pPr>
              <w:pStyle w:val="TableParagraph"/>
              <w:spacing w:before="208" w:line="244" w:lineRule="exact"/>
              <w:ind w:left="115"/>
              <w:rPr>
                <w:b/>
              </w:rPr>
            </w:pPr>
            <w:r>
              <w:rPr>
                <w:b/>
              </w:rPr>
              <w:t>Section 4 | Experience and Qualifications</w:t>
            </w:r>
          </w:p>
        </w:tc>
      </w:tr>
      <w:tr w:rsidR="0049092F">
        <w:trPr>
          <w:trHeight w:val="2140"/>
        </w:trPr>
        <w:tc>
          <w:tcPr>
            <w:tcW w:w="9584" w:type="dxa"/>
          </w:tcPr>
          <w:p w:rsidR="0049092F" w:rsidRDefault="00F07422">
            <w:pPr>
              <w:pStyle w:val="TableParagraph"/>
              <w:spacing w:before="4"/>
              <w:ind w:left="110"/>
              <w:rPr>
                <w:b/>
              </w:rPr>
            </w:pPr>
            <w:r>
              <w:rPr>
                <w:b/>
              </w:rPr>
              <w:t>Experience</w:t>
            </w:r>
          </w:p>
          <w:p w:rsidR="0049092F" w:rsidRDefault="00F07422">
            <w:pPr>
              <w:pStyle w:val="TableParagraph"/>
              <w:numPr>
                <w:ilvl w:val="0"/>
                <w:numId w:val="4"/>
              </w:numPr>
              <w:tabs>
                <w:tab w:val="left" w:pos="830"/>
                <w:tab w:val="left" w:pos="831"/>
              </w:tabs>
              <w:spacing w:before="1" w:line="266" w:lineRule="exact"/>
              <w:ind w:left="830"/>
            </w:pPr>
            <w:r>
              <w:t>Around 2-4yrs years of work</w:t>
            </w:r>
            <w:r>
              <w:rPr>
                <w:spacing w:val="-6"/>
              </w:rPr>
              <w:t xml:space="preserve"> </w:t>
            </w:r>
            <w:r>
              <w:t>experience</w:t>
            </w:r>
            <w:r w:rsidR="00B62342">
              <w:t xml:space="preserve"> (with excellent </w:t>
            </w:r>
            <w:proofErr w:type="spellStart"/>
            <w:r w:rsidR="00B62342">
              <w:t>english</w:t>
            </w:r>
            <w:proofErr w:type="spellEnd"/>
            <w:r w:rsidR="00B62342">
              <w:t xml:space="preserve"> writing skills)</w:t>
            </w:r>
          </w:p>
          <w:p w:rsidR="0049092F" w:rsidRDefault="00F07422">
            <w:pPr>
              <w:pStyle w:val="TableParagraph"/>
              <w:numPr>
                <w:ilvl w:val="0"/>
                <w:numId w:val="4"/>
              </w:numPr>
              <w:tabs>
                <w:tab w:val="left" w:pos="830"/>
                <w:tab w:val="left" w:pos="831"/>
              </w:tabs>
              <w:spacing w:line="266" w:lineRule="exact"/>
              <w:ind w:left="830"/>
            </w:pPr>
            <w:r>
              <w:t>Proven work experience as a Content Writer, Copywriter or similar</w:t>
            </w:r>
            <w:r>
              <w:rPr>
                <w:spacing w:val="-16"/>
              </w:rPr>
              <w:t xml:space="preserve"> </w:t>
            </w:r>
            <w:r>
              <w:t>role</w:t>
            </w:r>
          </w:p>
          <w:p w:rsidR="0049092F" w:rsidRDefault="00F07422">
            <w:pPr>
              <w:pStyle w:val="TableParagraph"/>
              <w:numPr>
                <w:ilvl w:val="0"/>
                <w:numId w:val="4"/>
              </w:numPr>
              <w:tabs>
                <w:tab w:val="left" w:pos="830"/>
                <w:tab w:val="left" w:pos="831"/>
              </w:tabs>
              <w:spacing w:before="2"/>
              <w:ind w:left="830"/>
            </w:pPr>
            <w:r>
              <w:t>Prior experience in an NGO in Communications an Design will be</w:t>
            </w:r>
            <w:r>
              <w:rPr>
                <w:spacing w:val="-22"/>
              </w:rPr>
              <w:t xml:space="preserve"> </w:t>
            </w:r>
            <w:r>
              <w:t>preferred</w:t>
            </w:r>
          </w:p>
          <w:p w:rsidR="0049092F" w:rsidRDefault="00F07422">
            <w:pPr>
              <w:pStyle w:val="TableParagraph"/>
              <w:numPr>
                <w:ilvl w:val="0"/>
                <w:numId w:val="4"/>
              </w:numPr>
              <w:tabs>
                <w:tab w:val="left" w:pos="830"/>
                <w:tab w:val="left" w:pos="831"/>
              </w:tabs>
              <w:spacing w:before="2"/>
              <w:ind w:right="98" w:hanging="721"/>
            </w:pPr>
            <w:r>
              <w:t>Experience of communications functions</w:t>
            </w:r>
            <w:r w:rsidR="00D66388">
              <w:t xml:space="preserve"> with multi-functional teams in </w:t>
            </w:r>
            <w:r>
              <w:t>complex, fluid</w:t>
            </w:r>
            <w:r>
              <w:rPr>
                <w:spacing w:val="-1"/>
              </w:rPr>
              <w:t xml:space="preserve"> </w:t>
            </w:r>
            <w:r>
              <w:t>situations</w:t>
            </w:r>
            <w:r w:rsidR="00D66388">
              <w:t>, and communicating to a variety of</w:t>
            </w:r>
            <w:r w:rsidR="00D66388">
              <w:rPr>
                <w:spacing w:val="-6"/>
              </w:rPr>
              <w:t xml:space="preserve"> </w:t>
            </w:r>
            <w:r w:rsidR="00D66388">
              <w:t>audiences.</w:t>
            </w:r>
          </w:p>
          <w:p w:rsidR="00D66388" w:rsidRDefault="00D66388" w:rsidP="00D66388">
            <w:pPr>
              <w:pStyle w:val="TableParagraph"/>
              <w:numPr>
                <w:ilvl w:val="0"/>
                <w:numId w:val="4"/>
              </w:numPr>
              <w:tabs>
                <w:tab w:val="left" w:pos="830"/>
                <w:tab w:val="left" w:pos="831"/>
              </w:tabs>
              <w:spacing w:before="4" w:line="268" w:lineRule="exact"/>
              <w:ind w:right="107"/>
            </w:pPr>
            <w:r>
              <w:t xml:space="preserve">Experience of working on MS Office </w:t>
            </w:r>
            <w:proofErr w:type="spellStart"/>
            <w:r>
              <w:t>softwares</w:t>
            </w:r>
            <w:proofErr w:type="spellEnd"/>
            <w:r>
              <w:t xml:space="preserve"> like Word, Excel, </w:t>
            </w:r>
            <w:proofErr w:type="spellStart"/>
            <w:r>
              <w:t>Powerpoint</w:t>
            </w:r>
            <w:proofErr w:type="spellEnd"/>
            <w:r>
              <w:t xml:space="preserve"> </w:t>
            </w:r>
            <w:proofErr w:type="spellStart"/>
            <w:r>
              <w:t>etc</w:t>
            </w:r>
            <w:proofErr w:type="spellEnd"/>
          </w:p>
        </w:tc>
      </w:tr>
      <w:tr w:rsidR="0049092F">
        <w:trPr>
          <w:trHeight w:val="524"/>
        </w:trPr>
        <w:tc>
          <w:tcPr>
            <w:tcW w:w="9584" w:type="dxa"/>
          </w:tcPr>
          <w:p w:rsidR="0049092F" w:rsidRDefault="00F07422">
            <w:pPr>
              <w:pStyle w:val="TableParagraph"/>
              <w:spacing w:line="261" w:lineRule="exact"/>
              <w:ind w:left="110"/>
              <w:rPr>
                <w:b/>
              </w:rPr>
            </w:pPr>
            <w:r>
              <w:rPr>
                <w:b/>
              </w:rPr>
              <w:t>Educational Qualifications</w:t>
            </w:r>
          </w:p>
          <w:p w:rsidR="0049092F" w:rsidRDefault="00B62342" w:rsidP="00B62342">
            <w:pPr>
              <w:pStyle w:val="TableParagraph"/>
              <w:numPr>
                <w:ilvl w:val="0"/>
                <w:numId w:val="3"/>
              </w:numPr>
              <w:tabs>
                <w:tab w:val="left" w:pos="830"/>
                <w:tab w:val="left" w:pos="831"/>
              </w:tabs>
              <w:spacing w:line="243" w:lineRule="exact"/>
            </w:pPr>
            <w:r>
              <w:t xml:space="preserve">Graduation(any stream) preferably </w:t>
            </w:r>
            <w:r w:rsidR="00F07422">
              <w:t>Masters in Mass Communications</w:t>
            </w:r>
          </w:p>
        </w:tc>
      </w:tr>
      <w:tr w:rsidR="0049092F">
        <w:trPr>
          <w:trHeight w:val="3214"/>
        </w:trPr>
        <w:tc>
          <w:tcPr>
            <w:tcW w:w="9584" w:type="dxa"/>
          </w:tcPr>
          <w:p w:rsidR="0049092F" w:rsidRDefault="00F07422">
            <w:pPr>
              <w:pStyle w:val="TableParagraph"/>
              <w:spacing w:before="4"/>
              <w:ind w:left="110"/>
              <w:rPr>
                <w:b/>
              </w:rPr>
            </w:pPr>
            <w:r>
              <w:rPr>
                <w:b/>
              </w:rPr>
              <w:t>Skills and Knowledge</w:t>
            </w:r>
          </w:p>
          <w:p w:rsidR="0049092F" w:rsidRDefault="00F07422">
            <w:pPr>
              <w:pStyle w:val="TableParagraph"/>
              <w:numPr>
                <w:ilvl w:val="0"/>
                <w:numId w:val="2"/>
              </w:numPr>
              <w:tabs>
                <w:tab w:val="left" w:pos="831"/>
              </w:tabs>
              <w:spacing w:before="1"/>
              <w:ind w:left="830"/>
              <w:jc w:val="both"/>
            </w:pPr>
            <w:r>
              <w:t>Strong analytical</w:t>
            </w:r>
            <w:r>
              <w:rPr>
                <w:spacing w:val="-5"/>
              </w:rPr>
              <w:t xml:space="preserve"> </w:t>
            </w:r>
            <w:r>
              <w:t>skills</w:t>
            </w:r>
          </w:p>
          <w:p w:rsidR="0049092F" w:rsidRDefault="0049092F">
            <w:pPr>
              <w:pStyle w:val="TableParagraph"/>
              <w:spacing w:before="1"/>
              <w:ind w:left="0"/>
              <w:rPr>
                <w:rFonts w:ascii="Times New Roman"/>
                <w:sz w:val="23"/>
              </w:rPr>
            </w:pPr>
          </w:p>
          <w:p w:rsidR="0049092F" w:rsidRDefault="00F07422">
            <w:pPr>
              <w:pStyle w:val="TableParagraph"/>
              <w:numPr>
                <w:ilvl w:val="0"/>
                <w:numId w:val="2"/>
              </w:numPr>
              <w:tabs>
                <w:tab w:val="left" w:pos="831"/>
              </w:tabs>
              <w:ind w:right="103" w:firstLine="0"/>
              <w:jc w:val="both"/>
            </w:pPr>
            <w:r>
              <w:t>Strong communications skills, networking and relationship building skills to ensure a strong internal &amp; external communications across all stakeholder groups and to build strong relationships with a wide range of individuals in public, private, corporate and non-profit</w:t>
            </w:r>
            <w:r>
              <w:rPr>
                <w:spacing w:val="-7"/>
              </w:rPr>
              <w:t xml:space="preserve"> </w:t>
            </w:r>
            <w:r>
              <w:t>sectors.</w:t>
            </w:r>
          </w:p>
          <w:p w:rsidR="0049092F" w:rsidRDefault="0049092F">
            <w:pPr>
              <w:pStyle w:val="TableParagraph"/>
              <w:spacing w:before="6"/>
              <w:ind w:left="0"/>
              <w:rPr>
                <w:rFonts w:ascii="Times New Roman"/>
                <w:sz w:val="23"/>
              </w:rPr>
            </w:pPr>
          </w:p>
          <w:p w:rsidR="0049092F" w:rsidRDefault="00F07422" w:rsidP="00B62342">
            <w:pPr>
              <w:pStyle w:val="TableParagraph"/>
              <w:numPr>
                <w:ilvl w:val="0"/>
                <w:numId w:val="2"/>
              </w:numPr>
              <w:tabs>
                <w:tab w:val="left" w:pos="831"/>
              </w:tabs>
              <w:ind w:right="109" w:firstLine="0"/>
              <w:jc w:val="both"/>
            </w:pPr>
            <w:r>
              <w:t>The intellectual creativity and innovation to develop pragmatic solutions to address Communications</w:t>
            </w:r>
            <w:r>
              <w:rPr>
                <w:spacing w:val="-2"/>
              </w:rPr>
              <w:t xml:space="preserve"> </w:t>
            </w:r>
            <w:r>
              <w:t>challenges.</w:t>
            </w:r>
          </w:p>
          <w:p w:rsidR="00B62342" w:rsidRPr="00B62342" w:rsidRDefault="00B62342" w:rsidP="00B62342">
            <w:pPr>
              <w:pStyle w:val="TableParagraph"/>
              <w:numPr>
                <w:ilvl w:val="0"/>
                <w:numId w:val="2"/>
              </w:numPr>
              <w:tabs>
                <w:tab w:val="left" w:pos="831"/>
              </w:tabs>
              <w:ind w:right="109" w:firstLine="0"/>
              <w:jc w:val="both"/>
            </w:pPr>
          </w:p>
          <w:p w:rsidR="0049092F" w:rsidRDefault="00F07422">
            <w:pPr>
              <w:pStyle w:val="TableParagraph"/>
              <w:numPr>
                <w:ilvl w:val="0"/>
                <w:numId w:val="2"/>
              </w:numPr>
              <w:tabs>
                <w:tab w:val="left" w:pos="831"/>
              </w:tabs>
              <w:spacing w:line="244" w:lineRule="exact"/>
              <w:ind w:left="830"/>
              <w:jc w:val="both"/>
            </w:pPr>
            <w:r>
              <w:t>Exceptional stakeholder management skills with the ability to</w:t>
            </w:r>
            <w:r>
              <w:rPr>
                <w:spacing w:val="8"/>
              </w:rPr>
              <w:t xml:space="preserve"> </w:t>
            </w:r>
            <w:r>
              <w:t>Effective</w:t>
            </w:r>
          </w:p>
        </w:tc>
      </w:tr>
    </w:tbl>
    <w:p w:rsidR="0049092F" w:rsidRDefault="0049092F">
      <w:pPr>
        <w:spacing w:line="244" w:lineRule="exact"/>
        <w:jc w:val="both"/>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49092F" w:rsidRDefault="00F07422">
      <w:pPr>
        <w:pStyle w:val="BodyText"/>
        <w:rPr>
          <w:rFonts w:ascii="Times New Roman"/>
          <w:b w:val="0"/>
          <w:sz w:val="20"/>
        </w:rPr>
      </w:pPr>
      <w:r>
        <w:rPr>
          <w:noProof/>
          <w:lang w:bidi="ar-SA"/>
        </w:rPr>
        <w:lastRenderedPageBreak/>
        <w:drawing>
          <wp:anchor distT="0" distB="0" distL="0" distR="0" simplePos="0" relativeHeight="251658240"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608"/>
        </w:trPr>
        <w:tc>
          <w:tcPr>
            <w:tcW w:w="9584" w:type="dxa"/>
          </w:tcPr>
          <w:p w:rsidR="0049092F" w:rsidRDefault="00F07422">
            <w:pPr>
              <w:pStyle w:val="TableParagraph"/>
              <w:spacing w:before="5"/>
              <w:ind w:left="470"/>
            </w:pPr>
            <w:r>
              <w:t>interpersonal skills to work with others</w:t>
            </w:r>
          </w:p>
          <w:p w:rsidR="0049092F" w:rsidRDefault="0049092F">
            <w:pPr>
              <w:pStyle w:val="TableParagraph"/>
              <w:spacing w:before="7"/>
              <w:ind w:left="0"/>
              <w:rPr>
                <w:rFonts w:ascii="Times New Roman"/>
                <w:sz w:val="23"/>
              </w:rPr>
            </w:pPr>
          </w:p>
          <w:p w:rsidR="0049092F" w:rsidRDefault="00B62342">
            <w:pPr>
              <w:pStyle w:val="TableParagraph"/>
              <w:numPr>
                <w:ilvl w:val="0"/>
                <w:numId w:val="1"/>
              </w:numPr>
              <w:tabs>
                <w:tab w:val="left" w:pos="830"/>
                <w:tab w:val="left" w:pos="831"/>
              </w:tabs>
              <w:spacing w:line="237" w:lineRule="auto"/>
              <w:ind w:right="106" w:firstLine="0"/>
            </w:pPr>
            <w:r>
              <w:t>A</w:t>
            </w:r>
            <w:r w:rsidR="00F07422">
              <w:t>bility to work successfully under pressure with the capacity to manage competing priorities and deliver to</w:t>
            </w:r>
            <w:r w:rsidR="00F07422">
              <w:rPr>
                <w:spacing w:val="-2"/>
              </w:rPr>
              <w:t xml:space="preserve"> </w:t>
            </w:r>
            <w:r w:rsidR="00F07422">
              <w:t>deadlines.</w:t>
            </w:r>
          </w:p>
          <w:p w:rsidR="0049092F" w:rsidRDefault="0049092F">
            <w:pPr>
              <w:pStyle w:val="TableParagraph"/>
              <w:spacing w:before="6"/>
              <w:ind w:left="0"/>
              <w:rPr>
                <w:rFonts w:ascii="Times New Roman"/>
                <w:sz w:val="23"/>
              </w:rPr>
            </w:pPr>
          </w:p>
          <w:p w:rsidR="0049092F" w:rsidRDefault="00F07422">
            <w:pPr>
              <w:pStyle w:val="TableParagraph"/>
              <w:numPr>
                <w:ilvl w:val="0"/>
                <w:numId w:val="1"/>
              </w:numPr>
              <w:tabs>
                <w:tab w:val="left" w:pos="830"/>
                <w:tab w:val="left" w:pos="831"/>
              </w:tabs>
              <w:spacing w:line="244" w:lineRule="exact"/>
              <w:ind w:left="830"/>
            </w:pPr>
            <w:r>
              <w:t xml:space="preserve">Ability to handle software designing tools such as Corel Draw, </w:t>
            </w:r>
            <w:proofErr w:type="spellStart"/>
            <w:r>
              <w:t>photoshop</w:t>
            </w:r>
            <w:proofErr w:type="spellEnd"/>
            <w:r>
              <w:rPr>
                <w:spacing w:val="-18"/>
              </w:rPr>
              <w:t xml:space="preserve"> </w:t>
            </w:r>
            <w:r>
              <w:t>etc.</w:t>
            </w:r>
            <w:r w:rsidR="00B62342">
              <w:t xml:space="preserve"> will be an advantage</w:t>
            </w:r>
          </w:p>
        </w:tc>
      </w:tr>
    </w:tbl>
    <w:p w:rsidR="0049092F" w:rsidRDefault="0049092F">
      <w:pPr>
        <w:pStyle w:val="BodyText"/>
        <w:spacing w:before="7"/>
        <w:rPr>
          <w:rFonts w:ascii="Times New Roman"/>
          <w:b w:val="0"/>
          <w:sz w:val="14"/>
        </w:rPr>
      </w:pPr>
    </w:p>
    <w:p w:rsidR="0049092F" w:rsidRDefault="00F07422">
      <w:pPr>
        <w:spacing w:before="101"/>
        <w:ind w:left="300"/>
        <w:rPr>
          <w:b/>
        </w:rPr>
      </w:pPr>
      <w:r>
        <w:rPr>
          <w:b/>
        </w:rPr>
        <w:t xml:space="preserve">How to Apply: </w:t>
      </w:r>
      <w:r>
        <w:t xml:space="preserve">Please send your detailed CV to </w:t>
      </w:r>
      <w:r w:rsidR="00F46E95">
        <w:t>mgr.</w:t>
      </w:r>
      <w:hyperlink r:id="rId10">
        <w:r>
          <w:rPr>
            <w:b/>
          </w:rPr>
          <w:t>hrd@udayancare.org</w:t>
        </w:r>
      </w:hyperlink>
    </w:p>
    <w:p w:rsidR="0049092F" w:rsidRDefault="00F07422">
      <w:pPr>
        <w:spacing w:before="1"/>
        <w:ind w:left="300"/>
        <w:rPr>
          <w:b/>
        </w:rPr>
      </w:pPr>
      <w:r>
        <w:t xml:space="preserve">Contact Person: </w:t>
      </w:r>
      <w:r w:rsidR="00F46E95">
        <w:rPr>
          <w:b/>
        </w:rPr>
        <w:t>Mansi</w:t>
      </w:r>
      <w:r w:rsidR="008B73B7">
        <w:rPr>
          <w:b/>
        </w:rPr>
        <w:t xml:space="preserve"> </w:t>
      </w:r>
      <w:r>
        <w:rPr>
          <w:b/>
        </w:rPr>
        <w:t>(</w:t>
      </w:r>
      <w:r w:rsidR="00F46E95">
        <w:rPr>
          <w:b/>
        </w:rPr>
        <w:t xml:space="preserve">Sr. Manager- </w:t>
      </w:r>
      <w:r>
        <w:rPr>
          <w:b/>
        </w:rPr>
        <w:t>HR</w:t>
      </w:r>
      <w:bookmarkStart w:id="0" w:name="_GoBack"/>
      <w:bookmarkEnd w:id="0"/>
      <w:r>
        <w:rPr>
          <w:b/>
        </w:rPr>
        <w:t>)</w:t>
      </w:r>
    </w:p>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FD" w:rsidRDefault="006214FD">
      <w:r>
        <w:separator/>
      </w:r>
    </w:p>
  </w:endnote>
  <w:endnote w:type="continuationSeparator" w:id="0">
    <w:p w:rsidR="006214FD" w:rsidRDefault="006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2F" w:rsidRDefault="008C6D79">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F46E95">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F46E95">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FD" w:rsidRDefault="006214FD">
      <w:r>
        <w:separator/>
      </w:r>
    </w:p>
  </w:footnote>
  <w:footnote w:type="continuationSeparator" w:id="0">
    <w:p w:rsidR="006214FD" w:rsidRDefault="0062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1929"/>
    <w:multiLevelType w:val="hybridMultilevel"/>
    <w:tmpl w:val="C6B49AE0"/>
    <w:lvl w:ilvl="0" w:tplc="02189A7E">
      <w:start w:val="3"/>
      <w:numFmt w:val="lowerLetter"/>
      <w:lvlText w:val="%1)"/>
      <w:lvlJc w:val="left"/>
      <w:pPr>
        <w:ind w:left="1190" w:hanging="360"/>
        <w:jc w:val="left"/>
      </w:pPr>
      <w:rPr>
        <w:rFonts w:ascii="Verdana" w:eastAsia="Verdana" w:hAnsi="Verdana" w:cs="Verdana" w:hint="default"/>
        <w:w w:val="100"/>
        <w:sz w:val="22"/>
        <w:szCs w:val="22"/>
        <w:lang w:val="en-US" w:eastAsia="en-US" w:bidi="en-US"/>
      </w:rPr>
    </w:lvl>
    <w:lvl w:ilvl="1" w:tplc="7A2A3DA4">
      <w:numFmt w:val="bullet"/>
      <w:lvlText w:val="•"/>
      <w:lvlJc w:val="left"/>
      <w:pPr>
        <w:ind w:left="2037" w:hanging="360"/>
      </w:pPr>
      <w:rPr>
        <w:rFonts w:hint="default"/>
        <w:lang w:val="en-US" w:eastAsia="en-US" w:bidi="en-US"/>
      </w:rPr>
    </w:lvl>
    <w:lvl w:ilvl="2" w:tplc="2566FC2A">
      <w:numFmt w:val="bullet"/>
      <w:lvlText w:val="•"/>
      <w:lvlJc w:val="left"/>
      <w:pPr>
        <w:ind w:left="2874" w:hanging="360"/>
      </w:pPr>
      <w:rPr>
        <w:rFonts w:hint="default"/>
        <w:lang w:val="en-US" w:eastAsia="en-US" w:bidi="en-US"/>
      </w:rPr>
    </w:lvl>
    <w:lvl w:ilvl="3" w:tplc="7B24A36E">
      <w:numFmt w:val="bullet"/>
      <w:lvlText w:val="•"/>
      <w:lvlJc w:val="left"/>
      <w:pPr>
        <w:ind w:left="3712" w:hanging="360"/>
      </w:pPr>
      <w:rPr>
        <w:rFonts w:hint="default"/>
        <w:lang w:val="en-US" w:eastAsia="en-US" w:bidi="en-US"/>
      </w:rPr>
    </w:lvl>
    <w:lvl w:ilvl="4" w:tplc="2F94B0DC">
      <w:numFmt w:val="bullet"/>
      <w:lvlText w:val="•"/>
      <w:lvlJc w:val="left"/>
      <w:pPr>
        <w:ind w:left="4549" w:hanging="360"/>
      </w:pPr>
      <w:rPr>
        <w:rFonts w:hint="default"/>
        <w:lang w:val="en-US" w:eastAsia="en-US" w:bidi="en-US"/>
      </w:rPr>
    </w:lvl>
    <w:lvl w:ilvl="5" w:tplc="98BA9D66">
      <w:numFmt w:val="bullet"/>
      <w:lvlText w:val="•"/>
      <w:lvlJc w:val="left"/>
      <w:pPr>
        <w:ind w:left="5387" w:hanging="360"/>
      </w:pPr>
      <w:rPr>
        <w:rFonts w:hint="default"/>
        <w:lang w:val="en-US" w:eastAsia="en-US" w:bidi="en-US"/>
      </w:rPr>
    </w:lvl>
    <w:lvl w:ilvl="6" w:tplc="E51E6B70">
      <w:numFmt w:val="bullet"/>
      <w:lvlText w:val="•"/>
      <w:lvlJc w:val="left"/>
      <w:pPr>
        <w:ind w:left="6224" w:hanging="360"/>
      </w:pPr>
      <w:rPr>
        <w:rFonts w:hint="default"/>
        <w:lang w:val="en-US" w:eastAsia="en-US" w:bidi="en-US"/>
      </w:rPr>
    </w:lvl>
    <w:lvl w:ilvl="7" w:tplc="0D303750">
      <w:numFmt w:val="bullet"/>
      <w:lvlText w:val="•"/>
      <w:lvlJc w:val="left"/>
      <w:pPr>
        <w:ind w:left="7061" w:hanging="360"/>
      </w:pPr>
      <w:rPr>
        <w:rFonts w:hint="default"/>
        <w:lang w:val="en-US" w:eastAsia="en-US" w:bidi="en-US"/>
      </w:rPr>
    </w:lvl>
    <w:lvl w:ilvl="8" w:tplc="66B238DC">
      <w:numFmt w:val="bullet"/>
      <w:lvlText w:val="•"/>
      <w:lvlJc w:val="left"/>
      <w:pPr>
        <w:ind w:left="7899" w:hanging="360"/>
      </w:pPr>
      <w:rPr>
        <w:rFonts w:hint="default"/>
        <w:lang w:val="en-US" w:eastAsia="en-US" w:bidi="en-US"/>
      </w:rPr>
    </w:lvl>
  </w:abstractNum>
  <w:abstractNum w:abstractNumId="1" w15:restartNumberingAfterBreak="0">
    <w:nsid w:val="13E85DCD"/>
    <w:multiLevelType w:val="hybridMultilevel"/>
    <w:tmpl w:val="99AAA766"/>
    <w:lvl w:ilvl="0" w:tplc="649E6CB8">
      <w:numFmt w:val="bullet"/>
      <w:lvlText w:val=""/>
      <w:lvlJc w:val="left"/>
      <w:pPr>
        <w:ind w:left="830" w:hanging="361"/>
      </w:pPr>
      <w:rPr>
        <w:rFonts w:ascii="Symbol" w:eastAsia="Symbol" w:hAnsi="Symbol" w:cs="Symbol" w:hint="default"/>
        <w:w w:val="103"/>
        <w:sz w:val="22"/>
        <w:szCs w:val="22"/>
        <w:lang w:val="en-US" w:eastAsia="en-US" w:bidi="en-US"/>
      </w:rPr>
    </w:lvl>
    <w:lvl w:ilvl="1" w:tplc="681C7F0E">
      <w:numFmt w:val="bullet"/>
      <w:lvlText w:val="•"/>
      <w:lvlJc w:val="left"/>
      <w:pPr>
        <w:ind w:left="1713" w:hanging="361"/>
      </w:pPr>
      <w:rPr>
        <w:rFonts w:hint="default"/>
        <w:lang w:val="en-US" w:eastAsia="en-US" w:bidi="en-US"/>
      </w:rPr>
    </w:lvl>
    <w:lvl w:ilvl="2" w:tplc="C15C5798">
      <w:numFmt w:val="bullet"/>
      <w:lvlText w:val="•"/>
      <w:lvlJc w:val="left"/>
      <w:pPr>
        <w:ind w:left="2586" w:hanging="361"/>
      </w:pPr>
      <w:rPr>
        <w:rFonts w:hint="default"/>
        <w:lang w:val="en-US" w:eastAsia="en-US" w:bidi="en-US"/>
      </w:rPr>
    </w:lvl>
    <w:lvl w:ilvl="3" w:tplc="E8AC9F14">
      <w:numFmt w:val="bullet"/>
      <w:lvlText w:val="•"/>
      <w:lvlJc w:val="left"/>
      <w:pPr>
        <w:ind w:left="3460" w:hanging="361"/>
      </w:pPr>
      <w:rPr>
        <w:rFonts w:hint="default"/>
        <w:lang w:val="en-US" w:eastAsia="en-US" w:bidi="en-US"/>
      </w:rPr>
    </w:lvl>
    <w:lvl w:ilvl="4" w:tplc="68C60A58">
      <w:numFmt w:val="bullet"/>
      <w:lvlText w:val="•"/>
      <w:lvlJc w:val="left"/>
      <w:pPr>
        <w:ind w:left="4333" w:hanging="361"/>
      </w:pPr>
      <w:rPr>
        <w:rFonts w:hint="default"/>
        <w:lang w:val="en-US" w:eastAsia="en-US" w:bidi="en-US"/>
      </w:rPr>
    </w:lvl>
    <w:lvl w:ilvl="5" w:tplc="210C5448">
      <w:numFmt w:val="bullet"/>
      <w:lvlText w:val="•"/>
      <w:lvlJc w:val="left"/>
      <w:pPr>
        <w:ind w:left="5207" w:hanging="361"/>
      </w:pPr>
      <w:rPr>
        <w:rFonts w:hint="default"/>
        <w:lang w:val="en-US" w:eastAsia="en-US" w:bidi="en-US"/>
      </w:rPr>
    </w:lvl>
    <w:lvl w:ilvl="6" w:tplc="CCF466CA">
      <w:numFmt w:val="bullet"/>
      <w:lvlText w:val="•"/>
      <w:lvlJc w:val="left"/>
      <w:pPr>
        <w:ind w:left="6080" w:hanging="361"/>
      </w:pPr>
      <w:rPr>
        <w:rFonts w:hint="default"/>
        <w:lang w:val="en-US" w:eastAsia="en-US" w:bidi="en-US"/>
      </w:rPr>
    </w:lvl>
    <w:lvl w:ilvl="7" w:tplc="E9D403AC">
      <w:numFmt w:val="bullet"/>
      <w:lvlText w:val="•"/>
      <w:lvlJc w:val="left"/>
      <w:pPr>
        <w:ind w:left="6953" w:hanging="361"/>
      </w:pPr>
      <w:rPr>
        <w:rFonts w:hint="default"/>
        <w:lang w:val="en-US" w:eastAsia="en-US" w:bidi="en-US"/>
      </w:rPr>
    </w:lvl>
    <w:lvl w:ilvl="8" w:tplc="1F067BD6">
      <w:numFmt w:val="bullet"/>
      <w:lvlText w:val="•"/>
      <w:lvlJc w:val="left"/>
      <w:pPr>
        <w:ind w:left="7827" w:hanging="361"/>
      </w:pPr>
      <w:rPr>
        <w:rFonts w:hint="default"/>
        <w:lang w:val="en-US" w:eastAsia="en-US" w:bidi="en-US"/>
      </w:rPr>
    </w:lvl>
  </w:abstractNum>
  <w:abstractNum w:abstractNumId="2" w15:restartNumberingAfterBreak="0">
    <w:nsid w:val="16F32C20"/>
    <w:multiLevelType w:val="hybridMultilevel"/>
    <w:tmpl w:val="1FB4B850"/>
    <w:lvl w:ilvl="0" w:tplc="8A3A4EEE">
      <w:numFmt w:val="bullet"/>
      <w:lvlText w:val="•"/>
      <w:lvlJc w:val="left"/>
      <w:pPr>
        <w:ind w:left="830" w:hanging="720"/>
      </w:pPr>
      <w:rPr>
        <w:rFonts w:ascii="Verdana" w:eastAsia="Verdana" w:hAnsi="Verdana" w:cs="Verdana" w:hint="default"/>
        <w:w w:val="104"/>
        <w:sz w:val="22"/>
        <w:szCs w:val="22"/>
        <w:lang w:val="en-US" w:eastAsia="en-US" w:bidi="en-US"/>
      </w:rPr>
    </w:lvl>
    <w:lvl w:ilvl="1" w:tplc="7FE26B14">
      <w:numFmt w:val="bullet"/>
      <w:lvlText w:val="•"/>
      <w:lvlJc w:val="left"/>
      <w:pPr>
        <w:ind w:left="1713" w:hanging="720"/>
      </w:pPr>
      <w:rPr>
        <w:rFonts w:hint="default"/>
        <w:lang w:val="en-US" w:eastAsia="en-US" w:bidi="en-US"/>
      </w:rPr>
    </w:lvl>
    <w:lvl w:ilvl="2" w:tplc="72B62044">
      <w:numFmt w:val="bullet"/>
      <w:lvlText w:val="•"/>
      <w:lvlJc w:val="left"/>
      <w:pPr>
        <w:ind w:left="2586" w:hanging="720"/>
      </w:pPr>
      <w:rPr>
        <w:rFonts w:hint="default"/>
        <w:lang w:val="en-US" w:eastAsia="en-US" w:bidi="en-US"/>
      </w:rPr>
    </w:lvl>
    <w:lvl w:ilvl="3" w:tplc="15329040">
      <w:numFmt w:val="bullet"/>
      <w:lvlText w:val="•"/>
      <w:lvlJc w:val="left"/>
      <w:pPr>
        <w:ind w:left="3460" w:hanging="720"/>
      </w:pPr>
      <w:rPr>
        <w:rFonts w:hint="default"/>
        <w:lang w:val="en-US" w:eastAsia="en-US" w:bidi="en-US"/>
      </w:rPr>
    </w:lvl>
    <w:lvl w:ilvl="4" w:tplc="57163DA8">
      <w:numFmt w:val="bullet"/>
      <w:lvlText w:val="•"/>
      <w:lvlJc w:val="left"/>
      <w:pPr>
        <w:ind w:left="4333" w:hanging="720"/>
      </w:pPr>
      <w:rPr>
        <w:rFonts w:hint="default"/>
        <w:lang w:val="en-US" w:eastAsia="en-US" w:bidi="en-US"/>
      </w:rPr>
    </w:lvl>
    <w:lvl w:ilvl="5" w:tplc="A1387C52">
      <w:numFmt w:val="bullet"/>
      <w:lvlText w:val="•"/>
      <w:lvlJc w:val="left"/>
      <w:pPr>
        <w:ind w:left="5207" w:hanging="720"/>
      </w:pPr>
      <w:rPr>
        <w:rFonts w:hint="default"/>
        <w:lang w:val="en-US" w:eastAsia="en-US" w:bidi="en-US"/>
      </w:rPr>
    </w:lvl>
    <w:lvl w:ilvl="6" w:tplc="E2BE3ADA">
      <w:numFmt w:val="bullet"/>
      <w:lvlText w:val="•"/>
      <w:lvlJc w:val="left"/>
      <w:pPr>
        <w:ind w:left="6080" w:hanging="720"/>
      </w:pPr>
      <w:rPr>
        <w:rFonts w:hint="default"/>
        <w:lang w:val="en-US" w:eastAsia="en-US" w:bidi="en-US"/>
      </w:rPr>
    </w:lvl>
    <w:lvl w:ilvl="7" w:tplc="4CA25F24">
      <w:numFmt w:val="bullet"/>
      <w:lvlText w:val="•"/>
      <w:lvlJc w:val="left"/>
      <w:pPr>
        <w:ind w:left="6953" w:hanging="720"/>
      </w:pPr>
      <w:rPr>
        <w:rFonts w:hint="default"/>
        <w:lang w:val="en-US" w:eastAsia="en-US" w:bidi="en-US"/>
      </w:rPr>
    </w:lvl>
    <w:lvl w:ilvl="8" w:tplc="59D25444">
      <w:numFmt w:val="bullet"/>
      <w:lvlText w:val="•"/>
      <w:lvlJc w:val="left"/>
      <w:pPr>
        <w:ind w:left="7827" w:hanging="720"/>
      </w:pPr>
      <w:rPr>
        <w:rFonts w:hint="default"/>
        <w:lang w:val="en-US" w:eastAsia="en-US" w:bidi="en-US"/>
      </w:rPr>
    </w:lvl>
  </w:abstractNum>
  <w:abstractNum w:abstractNumId="3" w15:restartNumberingAfterBreak="0">
    <w:nsid w:val="18B935FD"/>
    <w:multiLevelType w:val="hybridMultilevel"/>
    <w:tmpl w:val="BDCAA598"/>
    <w:lvl w:ilvl="0" w:tplc="5274C6DC">
      <w:numFmt w:val="bullet"/>
      <w:lvlText w:val="•"/>
      <w:lvlJc w:val="left"/>
      <w:pPr>
        <w:ind w:left="470" w:hanging="361"/>
      </w:pPr>
      <w:rPr>
        <w:rFonts w:ascii="Verdana" w:eastAsia="Verdana" w:hAnsi="Verdana" w:cs="Verdana" w:hint="default"/>
        <w:w w:val="100"/>
        <w:sz w:val="22"/>
        <w:szCs w:val="22"/>
        <w:lang w:val="en-US" w:eastAsia="en-US" w:bidi="en-US"/>
      </w:rPr>
    </w:lvl>
    <w:lvl w:ilvl="1" w:tplc="9A041C74">
      <w:numFmt w:val="bullet"/>
      <w:lvlText w:val="•"/>
      <w:lvlJc w:val="left"/>
      <w:pPr>
        <w:ind w:left="1389" w:hanging="361"/>
      </w:pPr>
      <w:rPr>
        <w:rFonts w:hint="default"/>
        <w:lang w:val="en-US" w:eastAsia="en-US" w:bidi="en-US"/>
      </w:rPr>
    </w:lvl>
    <w:lvl w:ilvl="2" w:tplc="EFB249CE">
      <w:numFmt w:val="bullet"/>
      <w:lvlText w:val="•"/>
      <w:lvlJc w:val="left"/>
      <w:pPr>
        <w:ind w:left="2298" w:hanging="361"/>
      </w:pPr>
      <w:rPr>
        <w:rFonts w:hint="default"/>
        <w:lang w:val="en-US" w:eastAsia="en-US" w:bidi="en-US"/>
      </w:rPr>
    </w:lvl>
    <w:lvl w:ilvl="3" w:tplc="F3D02B8C">
      <w:numFmt w:val="bullet"/>
      <w:lvlText w:val="•"/>
      <w:lvlJc w:val="left"/>
      <w:pPr>
        <w:ind w:left="3208" w:hanging="361"/>
      </w:pPr>
      <w:rPr>
        <w:rFonts w:hint="default"/>
        <w:lang w:val="en-US" w:eastAsia="en-US" w:bidi="en-US"/>
      </w:rPr>
    </w:lvl>
    <w:lvl w:ilvl="4" w:tplc="E862A7A2">
      <w:numFmt w:val="bullet"/>
      <w:lvlText w:val="•"/>
      <w:lvlJc w:val="left"/>
      <w:pPr>
        <w:ind w:left="4117" w:hanging="361"/>
      </w:pPr>
      <w:rPr>
        <w:rFonts w:hint="default"/>
        <w:lang w:val="en-US" w:eastAsia="en-US" w:bidi="en-US"/>
      </w:rPr>
    </w:lvl>
    <w:lvl w:ilvl="5" w:tplc="9402A2CA">
      <w:numFmt w:val="bullet"/>
      <w:lvlText w:val="•"/>
      <w:lvlJc w:val="left"/>
      <w:pPr>
        <w:ind w:left="5027" w:hanging="361"/>
      </w:pPr>
      <w:rPr>
        <w:rFonts w:hint="default"/>
        <w:lang w:val="en-US" w:eastAsia="en-US" w:bidi="en-US"/>
      </w:rPr>
    </w:lvl>
    <w:lvl w:ilvl="6" w:tplc="9314CF1A">
      <w:numFmt w:val="bullet"/>
      <w:lvlText w:val="•"/>
      <w:lvlJc w:val="left"/>
      <w:pPr>
        <w:ind w:left="5936" w:hanging="361"/>
      </w:pPr>
      <w:rPr>
        <w:rFonts w:hint="default"/>
        <w:lang w:val="en-US" w:eastAsia="en-US" w:bidi="en-US"/>
      </w:rPr>
    </w:lvl>
    <w:lvl w:ilvl="7" w:tplc="994C8A34">
      <w:numFmt w:val="bullet"/>
      <w:lvlText w:val="•"/>
      <w:lvlJc w:val="left"/>
      <w:pPr>
        <w:ind w:left="6845" w:hanging="361"/>
      </w:pPr>
      <w:rPr>
        <w:rFonts w:hint="default"/>
        <w:lang w:val="en-US" w:eastAsia="en-US" w:bidi="en-US"/>
      </w:rPr>
    </w:lvl>
    <w:lvl w:ilvl="8" w:tplc="81760D44">
      <w:numFmt w:val="bullet"/>
      <w:lvlText w:val="•"/>
      <w:lvlJc w:val="left"/>
      <w:pPr>
        <w:ind w:left="7755" w:hanging="361"/>
      </w:pPr>
      <w:rPr>
        <w:rFonts w:hint="default"/>
        <w:lang w:val="en-US" w:eastAsia="en-US" w:bidi="en-US"/>
      </w:rPr>
    </w:lvl>
  </w:abstractNum>
  <w:abstractNum w:abstractNumId="4" w15:restartNumberingAfterBreak="0">
    <w:nsid w:val="1A1D7BA1"/>
    <w:multiLevelType w:val="hybridMultilevel"/>
    <w:tmpl w:val="22987A08"/>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9A530E"/>
    <w:multiLevelType w:val="hybridMultilevel"/>
    <w:tmpl w:val="3092B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B6177F"/>
    <w:multiLevelType w:val="hybridMultilevel"/>
    <w:tmpl w:val="388EE6EE"/>
    <w:lvl w:ilvl="0" w:tplc="C57A7028">
      <w:numFmt w:val="bullet"/>
      <w:lvlText w:val="•"/>
      <w:lvlJc w:val="left"/>
      <w:pPr>
        <w:ind w:left="830" w:hanging="361"/>
      </w:pPr>
      <w:rPr>
        <w:rFonts w:ascii="Verdana" w:eastAsia="Verdana" w:hAnsi="Verdana" w:cs="Verdana" w:hint="default"/>
        <w:w w:val="100"/>
        <w:sz w:val="22"/>
        <w:szCs w:val="22"/>
        <w:lang w:val="en-US" w:eastAsia="en-US" w:bidi="en-US"/>
      </w:rPr>
    </w:lvl>
    <w:lvl w:ilvl="1" w:tplc="1D56CD8C">
      <w:numFmt w:val="bullet"/>
      <w:lvlText w:val="•"/>
      <w:lvlJc w:val="left"/>
      <w:pPr>
        <w:ind w:left="1713" w:hanging="361"/>
      </w:pPr>
      <w:rPr>
        <w:rFonts w:hint="default"/>
        <w:lang w:val="en-US" w:eastAsia="en-US" w:bidi="en-US"/>
      </w:rPr>
    </w:lvl>
    <w:lvl w:ilvl="2" w:tplc="1C6A6D94">
      <w:numFmt w:val="bullet"/>
      <w:lvlText w:val="•"/>
      <w:lvlJc w:val="left"/>
      <w:pPr>
        <w:ind w:left="2586" w:hanging="361"/>
      </w:pPr>
      <w:rPr>
        <w:rFonts w:hint="default"/>
        <w:lang w:val="en-US" w:eastAsia="en-US" w:bidi="en-US"/>
      </w:rPr>
    </w:lvl>
    <w:lvl w:ilvl="3" w:tplc="353ED2E6">
      <w:numFmt w:val="bullet"/>
      <w:lvlText w:val="•"/>
      <w:lvlJc w:val="left"/>
      <w:pPr>
        <w:ind w:left="3460" w:hanging="361"/>
      </w:pPr>
      <w:rPr>
        <w:rFonts w:hint="default"/>
        <w:lang w:val="en-US" w:eastAsia="en-US" w:bidi="en-US"/>
      </w:rPr>
    </w:lvl>
    <w:lvl w:ilvl="4" w:tplc="49849D92">
      <w:numFmt w:val="bullet"/>
      <w:lvlText w:val="•"/>
      <w:lvlJc w:val="left"/>
      <w:pPr>
        <w:ind w:left="4333" w:hanging="361"/>
      </w:pPr>
      <w:rPr>
        <w:rFonts w:hint="default"/>
        <w:lang w:val="en-US" w:eastAsia="en-US" w:bidi="en-US"/>
      </w:rPr>
    </w:lvl>
    <w:lvl w:ilvl="5" w:tplc="8C7E2588">
      <w:numFmt w:val="bullet"/>
      <w:lvlText w:val="•"/>
      <w:lvlJc w:val="left"/>
      <w:pPr>
        <w:ind w:left="5207" w:hanging="361"/>
      </w:pPr>
      <w:rPr>
        <w:rFonts w:hint="default"/>
        <w:lang w:val="en-US" w:eastAsia="en-US" w:bidi="en-US"/>
      </w:rPr>
    </w:lvl>
    <w:lvl w:ilvl="6" w:tplc="453EE3BA">
      <w:numFmt w:val="bullet"/>
      <w:lvlText w:val="•"/>
      <w:lvlJc w:val="left"/>
      <w:pPr>
        <w:ind w:left="6080" w:hanging="361"/>
      </w:pPr>
      <w:rPr>
        <w:rFonts w:hint="default"/>
        <w:lang w:val="en-US" w:eastAsia="en-US" w:bidi="en-US"/>
      </w:rPr>
    </w:lvl>
    <w:lvl w:ilvl="7" w:tplc="132E09A8">
      <w:numFmt w:val="bullet"/>
      <w:lvlText w:val="•"/>
      <w:lvlJc w:val="left"/>
      <w:pPr>
        <w:ind w:left="6953" w:hanging="361"/>
      </w:pPr>
      <w:rPr>
        <w:rFonts w:hint="default"/>
        <w:lang w:val="en-US" w:eastAsia="en-US" w:bidi="en-US"/>
      </w:rPr>
    </w:lvl>
    <w:lvl w:ilvl="8" w:tplc="D634194C">
      <w:numFmt w:val="bullet"/>
      <w:lvlText w:val="•"/>
      <w:lvlJc w:val="left"/>
      <w:pPr>
        <w:ind w:left="7827" w:hanging="361"/>
      </w:pPr>
      <w:rPr>
        <w:rFonts w:hint="default"/>
        <w:lang w:val="en-US" w:eastAsia="en-US" w:bidi="en-US"/>
      </w:rPr>
    </w:lvl>
  </w:abstractNum>
  <w:abstractNum w:abstractNumId="7" w15:restartNumberingAfterBreak="0">
    <w:nsid w:val="38026131"/>
    <w:multiLevelType w:val="hybridMultilevel"/>
    <w:tmpl w:val="9A508578"/>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8" w15:restartNumberingAfterBreak="0">
    <w:nsid w:val="50B85734"/>
    <w:multiLevelType w:val="hybridMultilevel"/>
    <w:tmpl w:val="74D0B9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6F4260"/>
    <w:multiLevelType w:val="hybridMultilevel"/>
    <w:tmpl w:val="3EF246A2"/>
    <w:lvl w:ilvl="0" w:tplc="14F8CC28">
      <w:numFmt w:val="bullet"/>
      <w:lvlText w:val=""/>
      <w:lvlJc w:val="left"/>
      <w:pPr>
        <w:ind w:left="830" w:hanging="361"/>
      </w:pPr>
      <w:rPr>
        <w:rFonts w:ascii="Symbol" w:eastAsia="Symbol" w:hAnsi="Symbol" w:cs="Symbol" w:hint="default"/>
        <w:w w:val="100"/>
        <w:sz w:val="22"/>
        <w:szCs w:val="22"/>
        <w:lang w:val="en-US" w:eastAsia="en-US" w:bidi="en-US"/>
      </w:rPr>
    </w:lvl>
    <w:lvl w:ilvl="1" w:tplc="C862F392">
      <w:start w:val="1"/>
      <w:numFmt w:val="lowerLetter"/>
      <w:lvlText w:val="%2)"/>
      <w:lvlJc w:val="left"/>
      <w:pPr>
        <w:ind w:left="1190" w:hanging="360"/>
        <w:jc w:val="left"/>
      </w:pPr>
      <w:rPr>
        <w:rFonts w:ascii="Verdana" w:eastAsia="Verdana" w:hAnsi="Verdana" w:cs="Verdana" w:hint="default"/>
        <w:spacing w:val="0"/>
        <w:w w:val="100"/>
        <w:sz w:val="22"/>
        <w:szCs w:val="22"/>
        <w:lang w:val="en-US" w:eastAsia="en-US" w:bidi="en-US"/>
      </w:rPr>
    </w:lvl>
    <w:lvl w:ilvl="2" w:tplc="BF30080C">
      <w:numFmt w:val="bullet"/>
      <w:lvlText w:val="•"/>
      <w:lvlJc w:val="left"/>
      <w:pPr>
        <w:ind w:left="2130" w:hanging="360"/>
      </w:pPr>
      <w:rPr>
        <w:rFonts w:hint="default"/>
        <w:lang w:val="en-US" w:eastAsia="en-US" w:bidi="en-US"/>
      </w:rPr>
    </w:lvl>
    <w:lvl w:ilvl="3" w:tplc="1D861CE4">
      <w:numFmt w:val="bullet"/>
      <w:lvlText w:val="•"/>
      <w:lvlJc w:val="left"/>
      <w:pPr>
        <w:ind w:left="3060" w:hanging="360"/>
      </w:pPr>
      <w:rPr>
        <w:rFonts w:hint="default"/>
        <w:lang w:val="en-US" w:eastAsia="en-US" w:bidi="en-US"/>
      </w:rPr>
    </w:lvl>
    <w:lvl w:ilvl="4" w:tplc="C5864CFA">
      <w:numFmt w:val="bullet"/>
      <w:lvlText w:val="•"/>
      <w:lvlJc w:val="left"/>
      <w:pPr>
        <w:ind w:left="3991" w:hanging="360"/>
      </w:pPr>
      <w:rPr>
        <w:rFonts w:hint="default"/>
        <w:lang w:val="en-US" w:eastAsia="en-US" w:bidi="en-US"/>
      </w:rPr>
    </w:lvl>
    <w:lvl w:ilvl="5" w:tplc="7584EB7C">
      <w:numFmt w:val="bullet"/>
      <w:lvlText w:val="•"/>
      <w:lvlJc w:val="left"/>
      <w:pPr>
        <w:ind w:left="4921" w:hanging="360"/>
      </w:pPr>
      <w:rPr>
        <w:rFonts w:hint="default"/>
        <w:lang w:val="en-US" w:eastAsia="en-US" w:bidi="en-US"/>
      </w:rPr>
    </w:lvl>
    <w:lvl w:ilvl="6" w:tplc="A26224E6">
      <w:numFmt w:val="bullet"/>
      <w:lvlText w:val="•"/>
      <w:lvlJc w:val="left"/>
      <w:pPr>
        <w:ind w:left="5852" w:hanging="360"/>
      </w:pPr>
      <w:rPr>
        <w:rFonts w:hint="default"/>
        <w:lang w:val="en-US" w:eastAsia="en-US" w:bidi="en-US"/>
      </w:rPr>
    </w:lvl>
    <w:lvl w:ilvl="7" w:tplc="DFE26CC8">
      <w:numFmt w:val="bullet"/>
      <w:lvlText w:val="•"/>
      <w:lvlJc w:val="left"/>
      <w:pPr>
        <w:ind w:left="6782" w:hanging="360"/>
      </w:pPr>
      <w:rPr>
        <w:rFonts w:hint="default"/>
        <w:lang w:val="en-US" w:eastAsia="en-US" w:bidi="en-US"/>
      </w:rPr>
    </w:lvl>
    <w:lvl w:ilvl="8" w:tplc="8C4493DC">
      <w:numFmt w:val="bullet"/>
      <w:lvlText w:val="•"/>
      <w:lvlJc w:val="left"/>
      <w:pPr>
        <w:ind w:left="7713" w:hanging="360"/>
      </w:pPr>
      <w:rPr>
        <w:rFonts w:hint="default"/>
        <w:lang w:val="en-US" w:eastAsia="en-US" w:bidi="en-US"/>
      </w:rPr>
    </w:lvl>
  </w:abstractNum>
  <w:abstractNum w:abstractNumId="10" w15:restartNumberingAfterBreak="0">
    <w:nsid w:val="6AFE5B58"/>
    <w:multiLevelType w:val="hybridMultilevel"/>
    <w:tmpl w:val="88361306"/>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D8E45F7A">
      <w:numFmt w:val="bullet"/>
      <w:lvlText w:val="•"/>
      <w:lvlJc w:val="left"/>
      <w:pPr>
        <w:ind w:left="2037" w:hanging="361"/>
      </w:pPr>
      <w:rPr>
        <w:rFonts w:hint="default"/>
        <w:lang w:val="en-US" w:eastAsia="en-US" w:bidi="en-US"/>
      </w:rPr>
    </w:lvl>
    <w:lvl w:ilvl="2" w:tplc="27101772">
      <w:numFmt w:val="bullet"/>
      <w:lvlText w:val="•"/>
      <w:lvlJc w:val="left"/>
      <w:pPr>
        <w:ind w:left="2874" w:hanging="361"/>
      </w:pPr>
      <w:rPr>
        <w:rFonts w:hint="default"/>
        <w:lang w:val="en-US" w:eastAsia="en-US" w:bidi="en-US"/>
      </w:rPr>
    </w:lvl>
    <w:lvl w:ilvl="3" w:tplc="C97AEE2C">
      <w:numFmt w:val="bullet"/>
      <w:lvlText w:val="•"/>
      <w:lvlJc w:val="left"/>
      <w:pPr>
        <w:ind w:left="3712" w:hanging="361"/>
      </w:pPr>
      <w:rPr>
        <w:rFonts w:hint="default"/>
        <w:lang w:val="en-US" w:eastAsia="en-US" w:bidi="en-US"/>
      </w:rPr>
    </w:lvl>
    <w:lvl w:ilvl="4" w:tplc="C14E839E">
      <w:numFmt w:val="bullet"/>
      <w:lvlText w:val="•"/>
      <w:lvlJc w:val="left"/>
      <w:pPr>
        <w:ind w:left="4549" w:hanging="361"/>
      </w:pPr>
      <w:rPr>
        <w:rFonts w:hint="default"/>
        <w:lang w:val="en-US" w:eastAsia="en-US" w:bidi="en-US"/>
      </w:rPr>
    </w:lvl>
    <w:lvl w:ilvl="5" w:tplc="EBC8E6B0">
      <w:numFmt w:val="bullet"/>
      <w:lvlText w:val="•"/>
      <w:lvlJc w:val="left"/>
      <w:pPr>
        <w:ind w:left="5387" w:hanging="361"/>
      </w:pPr>
      <w:rPr>
        <w:rFonts w:hint="default"/>
        <w:lang w:val="en-US" w:eastAsia="en-US" w:bidi="en-US"/>
      </w:rPr>
    </w:lvl>
    <w:lvl w:ilvl="6" w:tplc="AE86B9CA">
      <w:numFmt w:val="bullet"/>
      <w:lvlText w:val="•"/>
      <w:lvlJc w:val="left"/>
      <w:pPr>
        <w:ind w:left="6224" w:hanging="361"/>
      </w:pPr>
      <w:rPr>
        <w:rFonts w:hint="default"/>
        <w:lang w:val="en-US" w:eastAsia="en-US" w:bidi="en-US"/>
      </w:rPr>
    </w:lvl>
    <w:lvl w:ilvl="7" w:tplc="03EE1616">
      <w:numFmt w:val="bullet"/>
      <w:lvlText w:val="•"/>
      <w:lvlJc w:val="left"/>
      <w:pPr>
        <w:ind w:left="7061" w:hanging="361"/>
      </w:pPr>
      <w:rPr>
        <w:rFonts w:hint="default"/>
        <w:lang w:val="en-US" w:eastAsia="en-US" w:bidi="en-US"/>
      </w:rPr>
    </w:lvl>
    <w:lvl w:ilvl="8" w:tplc="A23EC48E">
      <w:numFmt w:val="bullet"/>
      <w:lvlText w:val="•"/>
      <w:lvlJc w:val="left"/>
      <w:pPr>
        <w:ind w:left="7899" w:hanging="361"/>
      </w:pPr>
      <w:rPr>
        <w:rFonts w:hint="default"/>
        <w:lang w:val="en-US" w:eastAsia="en-US" w:bidi="en-US"/>
      </w:rPr>
    </w:lvl>
  </w:abstractNum>
  <w:abstractNum w:abstractNumId="11" w15:restartNumberingAfterBreak="0">
    <w:nsid w:val="6B51592E"/>
    <w:multiLevelType w:val="hybridMultilevel"/>
    <w:tmpl w:val="F3FA766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15:restartNumberingAfterBreak="0">
    <w:nsid w:val="726D7E87"/>
    <w:multiLevelType w:val="hybridMultilevel"/>
    <w:tmpl w:val="B26C6D0E"/>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13" w15:restartNumberingAfterBreak="0">
    <w:nsid w:val="73613009"/>
    <w:multiLevelType w:val="hybridMultilevel"/>
    <w:tmpl w:val="1172A35A"/>
    <w:lvl w:ilvl="0" w:tplc="647206D0">
      <w:numFmt w:val="bullet"/>
      <w:lvlText w:val="•"/>
      <w:lvlJc w:val="left"/>
      <w:pPr>
        <w:ind w:left="470" w:hanging="361"/>
      </w:pPr>
      <w:rPr>
        <w:rFonts w:ascii="Verdana" w:eastAsia="Verdana" w:hAnsi="Verdana" w:cs="Verdana" w:hint="default"/>
        <w:w w:val="100"/>
        <w:sz w:val="22"/>
        <w:szCs w:val="22"/>
        <w:lang w:val="en-US" w:eastAsia="en-US" w:bidi="en-US"/>
      </w:rPr>
    </w:lvl>
    <w:lvl w:ilvl="1" w:tplc="9A4CE30C">
      <w:numFmt w:val="bullet"/>
      <w:lvlText w:val="•"/>
      <w:lvlJc w:val="left"/>
      <w:pPr>
        <w:ind w:left="1389" w:hanging="361"/>
      </w:pPr>
      <w:rPr>
        <w:rFonts w:hint="default"/>
        <w:lang w:val="en-US" w:eastAsia="en-US" w:bidi="en-US"/>
      </w:rPr>
    </w:lvl>
    <w:lvl w:ilvl="2" w:tplc="F1C838C4">
      <w:numFmt w:val="bullet"/>
      <w:lvlText w:val="•"/>
      <w:lvlJc w:val="left"/>
      <w:pPr>
        <w:ind w:left="2298" w:hanging="361"/>
      </w:pPr>
      <w:rPr>
        <w:rFonts w:hint="default"/>
        <w:lang w:val="en-US" w:eastAsia="en-US" w:bidi="en-US"/>
      </w:rPr>
    </w:lvl>
    <w:lvl w:ilvl="3" w:tplc="13724DAE">
      <w:numFmt w:val="bullet"/>
      <w:lvlText w:val="•"/>
      <w:lvlJc w:val="left"/>
      <w:pPr>
        <w:ind w:left="3208" w:hanging="361"/>
      </w:pPr>
      <w:rPr>
        <w:rFonts w:hint="default"/>
        <w:lang w:val="en-US" w:eastAsia="en-US" w:bidi="en-US"/>
      </w:rPr>
    </w:lvl>
    <w:lvl w:ilvl="4" w:tplc="644402CA">
      <w:numFmt w:val="bullet"/>
      <w:lvlText w:val="•"/>
      <w:lvlJc w:val="left"/>
      <w:pPr>
        <w:ind w:left="4117" w:hanging="361"/>
      </w:pPr>
      <w:rPr>
        <w:rFonts w:hint="default"/>
        <w:lang w:val="en-US" w:eastAsia="en-US" w:bidi="en-US"/>
      </w:rPr>
    </w:lvl>
    <w:lvl w:ilvl="5" w:tplc="4DDEB65E">
      <w:numFmt w:val="bullet"/>
      <w:lvlText w:val="•"/>
      <w:lvlJc w:val="left"/>
      <w:pPr>
        <w:ind w:left="5027" w:hanging="361"/>
      </w:pPr>
      <w:rPr>
        <w:rFonts w:hint="default"/>
        <w:lang w:val="en-US" w:eastAsia="en-US" w:bidi="en-US"/>
      </w:rPr>
    </w:lvl>
    <w:lvl w:ilvl="6" w:tplc="DFD6B086">
      <w:numFmt w:val="bullet"/>
      <w:lvlText w:val="•"/>
      <w:lvlJc w:val="left"/>
      <w:pPr>
        <w:ind w:left="5936" w:hanging="361"/>
      </w:pPr>
      <w:rPr>
        <w:rFonts w:hint="default"/>
        <w:lang w:val="en-US" w:eastAsia="en-US" w:bidi="en-US"/>
      </w:rPr>
    </w:lvl>
    <w:lvl w:ilvl="7" w:tplc="BBDC6A2C">
      <w:numFmt w:val="bullet"/>
      <w:lvlText w:val="•"/>
      <w:lvlJc w:val="left"/>
      <w:pPr>
        <w:ind w:left="6845" w:hanging="361"/>
      </w:pPr>
      <w:rPr>
        <w:rFonts w:hint="default"/>
        <w:lang w:val="en-US" w:eastAsia="en-US" w:bidi="en-US"/>
      </w:rPr>
    </w:lvl>
    <w:lvl w:ilvl="8" w:tplc="9B78E75C">
      <w:numFmt w:val="bullet"/>
      <w:lvlText w:val="•"/>
      <w:lvlJc w:val="left"/>
      <w:pPr>
        <w:ind w:left="7755" w:hanging="361"/>
      </w:pPr>
      <w:rPr>
        <w:rFonts w:hint="default"/>
        <w:lang w:val="en-US" w:eastAsia="en-US" w:bidi="en-US"/>
      </w:rPr>
    </w:lvl>
  </w:abstractNum>
  <w:num w:numId="1">
    <w:abstractNumId w:val="13"/>
  </w:num>
  <w:num w:numId="2">
    <w:abstractNumId w:val="3"/>
  </w:num>
  <w:num w:numId="3">
    <w:abstractNumId w:val="6"/>
  </w:num>
  <w:num w:numId="4">
    <w:abstractNumId w:val="10"/>
  </w:num>
  <w:num w:numId="5">
    <w:abstractNumId w:val="2"/>
  </w:num>
  <w:num w:numId="6">
    <w:abstractNumId w:val="1"/>
  </w:num>
  <w:num w:numId="7">
    <w:abstractNumId w:val="0"/>
  </w:num>
  <w:num w:numId="8">
    <w:abstractNumId w:val="9"/>
  </w:num>
  <w:num w:numId="9">
    <w:abstractNumId w:val="8"/>
  </w:num>
  <w:num w:numId="10">
    <w:abstractNumId w:val="11"/>
  </w:num>
  <w:num w:numId="11">
    <w:abstractNumId w:val="7"/>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F"/>
    <w:rsid w:val="0030340D"/>
    <w:rsid w:val="0049092F"/>
    <w:rsid w:val="004F5D0D"/>
    <w:rsid w:val="006214FD"/>
    <w:rsid w:val="0062419B"/>
    <w:rsid w:val="00850675"/>
    <w:rsid w:val="008B73B7"/>
    <w:rsid w:val="008C6D79"/>
    <w:rsid w:val="00A72702"/>
    <w:rsid w:val="00B62342"/>
    <w:rsid w:val="00B64460"/>
    <w:rsid w:val="00CF0D50"/>
    <w:rsid w:val="00D66388"/>
    <w:rsid w:val="00F07422"/>
    <w:rsid w:val="00F41854"/>
    <w:rsid w:val="00F46E95"/>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69946-47C5-4302-9B93-CEB7FBC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dayanca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d@udayancar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project</cp:lastModifiedBy>
  <cp:revision>5</cp:revision>
  <dcterms:created xsi:type="dcterms:W3CDTF">2021-03-18T08:40:00Z</dcterms:created>
  <dcterms:modified xsi:type="dcterms:W3CDTF">2021-04-01T09:19:00Z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2019-10-04T00:00:00Z</vt:filetime>
  </property>
</Properties>
</file>