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EA817" w14:textId="6B8E8600" w:rsidR="003E6E32" w:rsidRPr="0034517E" w:rsidRDefault="000336E7" w:rsidP="0060148D">
      <w:pPr>
        <w:spacing w:after="0" w:line="240" w:lineRule="auto"/>
        <w:jc w:val="both"/>
        <w:rPr>
          <w:rFonts w:cstheme="minorHAnsi"/>
          <w:b/>
          <w:sz w:val="28"/>
          <w:szCs w:val="28"/>
        </w:rPr>
      </w:pPr>
      <w:r>
        <w:rPr>
          <w:rFonts w:cstheme="minorHAnsi"/>
          <w:b/>
          <w:sz w:val="28"/>
          <w:szCs w:val="28"/>
        </w:rPr>
        <w:t>Security Guard</w:t>
      </w:r>
      <w:r w:rsidR="00651AF9" w:rsidRPr="0034517E">
        <w:rPr>
          <w:rFonts w:cstheme="minorHAnsi"/>
          <w:b/>
          <w:sz w:val="28"/>
          <w:szCs w:val="28"/>
        </w:rPr>
        <w:t xml:space="preserve">- Udayan Ghar Programme </w:t>
      </w:r>
    </w:p>
    <w:p w14:paraId="671374C9" w14:textId="77777777" w:rsidR="0034517E" w:rsidRPr="0034517E" w:rsidRDefault="0034517E" w:rsidP="0060148D">
      <w:pPr>
        <w:spacing w:after="0" w:line="240" w:lineRule="auto"/>
        <w:jc w:val="both"/>
        <w:rPr>
          <w:rFonts w:cstheme="minorHAnsi"/>
          <w:b/>
          <w:sz w:val="24"/>
          <w:szCs w:val="24"/>
        </w:rPr>
      </w:pPr>
    </w:p>
    <w:tbl>
      <w:tblPr>
        <w:tblW w:w="9365" w:type="dxa"/>
        <w:tblLayout w:type="fixed"/>
        <w:tblLook w:val="04A0" w:firstRow="1" w:lastRow="0" w:firstColumn="1" w:lastColumn="0" w:noHBand="0" w:noVBand="1"/>
      </w:tblPr>
      <w:tblGrid>
        <w:gridCol w:w="2875"/>
        <w:gridCol w:w="4355"/>
        <w:gridCol w:w="2135"/>
      </w:tblGrid>
      <w:tr w:rsidR="003E6E32" w:rsidRPr="0034517E" w14:paraId="4B3738C8" w14:textId="77777777" w:rsidTr="003255A3">
        <w:trPr>
          <w:gridAfter w:val="1"/>
          <w:wAfter w:w="2135" w:type="dxa"/>
        </w:trPr>
        <w:tc>
          <w:tcPr>
            <w:tcW w:w="2875" w:type="dxa"/>
            <w:hideMark/>
          </w:tcPr>
          <w:p w14:paraId="70743B94" w14:textId="77777777" w:rsidR="003E6E32" w:rsidRPr="0034517E" w:rsidRDefault="003E6E32" w:rsidP="0060148D">
            <w:pPr>
              <w:spacing w:after="0" w:line="240" w:lineRule="auto"/>
              <w:ind w:right="828"/>
              <w:rPr>
                <w:rFonts w:cstheme="minorHAnsi"/>
                <w:b/>
                <w:sz w:val="24"/>
                <w:szCs w:val="24"/>
              </w:rPr>
            </w:pPr>
            <w:r w:rsidRPr="0034517E">
              <w:rPr>
                <w:rFonts w:cstheme="minorHAnsi"/>
                <w:b/>
                <w:sz w:val="24"/>
                <w:szCs w:val="24"/>
              </w:rPr>
              <w:t>Location:</w:t>
            </w:r>
          </w:p>
        </w:tc>
        <w:tc>
          <w:tcPr>
            <w:tcW w:w="4355" w:type="dxa"/>
            <w:hideMark/>
          </w:tcPr>
          <w:p w14:paraId="361E8092" w14:textId="77777777" w:rsidR="003E6E32" w:rsidRPr="0034517E" w:rsidRDefault="0034517E" w:rsidP="0060148D">
            <w:pPr>
              <w:spacing w:after="0" w:line="240" w:lineRule="auto"/>
              <w:rPr>
                <w:rFonts w:cstheme="minorHAnsi"/>
                <w:b/>
                <w:sz w:val="24"/>
                <w:szCs w:val="24"/>
              </w:rPr>
            </w:pPr>
            <w:r>
              <w:rPr>
                <w:rFonts w:cstheme="minorHAnsi"/>
                <w:b/>
                <w:sz w:val="24"/>
                <w:szCs w:val="24"/>
              </w:rPr>
              <w:t xml:space="preserve">Delhi/ </w:t>
            </w:r>
            <w:r w:rsidR="003E6E32" w:rsidRPr="0034517E">
              <w:rPr>
                <w:rFonts w:cstheme="minorHAnsi"/>
                <w:b/>
                <w:sz w:val="24"/>
                <w:szCs w:val="24"/>
              </w:rPr>
              <w:t>NCR</w:t>
            </w:r>
          </w:p>
        </w:tc>
      </w:tr>
      <w:tr w:rsidR="003E6E32" w:rsidRPr="0034517E" w14:paraId="6C24590E" w14:textId="77777777" w:rsidTr="003255A3">
        <w:trPr>
          <w:gridAfter w:val="1"/>
          <w:wAfter w:w="2135" w:type="dxa"/>
        </w:trPr>
        <w:tc>
          <w:tcPr>
            <w:tcW w:w="2875" w:type="dxa"/>
            <w:hideMark/>
          </w:tcPr>
          <w:p w14:paraId="208A1F09" w14:textId="77777777" w:rsidR="003E6E32" w:rsidRPr="0034517E" w:rsidRDefault="003E6E32" w:rsidP="0060148D">
            <w:pPr>
              <w:spacing w:after="0" w:line="240" w:lineRule="auto"/>
              <w:rPr>
                <w:rFonts w:cstheme="minorHAnsi"/>
                <w:b/>
                <w:sz w:val="24"/>
                <w:szCs w:val="24"/>
              </w:rPr>
            </w:pPr>
            <w:r w:rsidRPr="0034517E">
              <w:rPr>
                <w:rFonts w:cstheme="minorHAnsi"/>
                <w:b/>
                <w:sz w:val="24"/>
                <w:szCs w:val="24"/>
              </w:rPr>
              <w:t>Reports to:</w:t>
            </w:r>
          </w:p>
        </w:tc>
        <w:tc>
          <w:tcPr>
            <w:tcW w:w="4355" w:type="dxa"/>
          </w:tcPr>
          <w:p w14:paraId="6DD54F98" w14:textId="0E9609DC" w:rsidR="003E6E32" w:rsidRPr="0034517E" w:rsidRDefault="003255A3" w:rsidP="0060148D">
            <w:pPr>
              <w:spacing w:after="0" w:line="240" w:lineRule="auto"/>
              <w:ind w:right="-828"/>
              <w:rPr>
                <w:rFonts w:cstheme="minorHAnsi"/>
                <w:b/>
                <w:sz w:val="24"/>
                <w:szCs w:val="24"/>
              </w:rPr>
            </w:pPr>
            <w:r>
              <w:rPr>
                <w:rFonts w:cstheme="minorHAnsi"/>
                <w:b/>
                <w:sz w:val="24"/>
                <w:szCs w:val="24"/>
              </w:rPr>
              <w:t>Programme Coordinator/ Home in-charge</w:t>
            </w:r>
          </w:p>
          <w:p w14:paraId="2B5B6452" w14:textId="77777777" w:rsidR="003E6E32" w:rsidRPr="0034517E" w:rsidRDefault="003E6E32" w:rsidP="0060148D">
            <w:pPr>
              <w:spacing w:after="0" w:line="240" w:lineRule="auto"/>
              <w:rPr>
                <w:rFonts w:cstheme="minorHAnsi"/>
                <w:b/>
                <w:sz w:val="24"/>
                <w:szCs w:val="24"/>
              </w:rPr>
            </w:pPr>
          </w:p>
        </w:tc>
      </w:tr>
      <w:tr w:rsidR="003E6E32" w:rsidRPr="0034517E" w14:paraId="50AE940B" w14:textId="77777777" w:rsidTr="0060148D">
        <w:tc>
          <w:tcPr>
            <w:tcW w:w="9365" w:type="dxa"/>
            <w:gridSpan w:val="3"/>
            <w:tcBorders>
              <w:bottom w:val="single" w:sz="4" w:space="0" w:color="auto"/>
            </w:tcBorders>
            <w:vAlign w:val="center"/>
            <w:hideMark/>
          </w:tcPr>
          <w:p w14:paraId="497961ED" w14:textId="77777777" w:rsidR="003E6E32" w:rsidRPr="0034517E" w:rsidRDefault="003E6E32" w:rsidP="0060148D">
            <w:pPr>
              <w:spacing w:after="0" w:line="240" w:lineRule="auto"/>
              <w:rPr>
                <w:rFonts w:cstheme="minorHAnsi"/>
                <w:b/>
                <w:sz w:val="24"/>
                <w:szCs w:val="24"/>
              </w:rPr>
            </w:pPr>
            <w:r w:rsidRPr="0034517E">
              <w:rPr>
                <w:rFonts w:cstheme="minorHAnsi"/>
                <w:b/>
                <w:sz w:val="24"/>
                <w:szCs w:val="24"/>
              </w:rPr>
              <w:t xml:space="preserve">Section 1 | About Udayan Care  </w:t>
            </w:r>
          </w:p>
        </w:tc>
      </w:tr>
      <w:tr w:rsidR="003E6E32" w:rsidRPr="0034517E" w14:paraId="56161108" w14:textId="77777777" w:rsidTr="0060148D">
        <w:tc>
          <w:tcPr>
            <w:tcW w:w="9365" w:type="dxa"/>
            <w:gridSpan w:val="3"/>
            <w:tcBorders>
              <w:top w:val="single" w:sz="4" w:space="0" w:color="auto"/>
              <w:left w:val="single" w:sz="4" w:space="0" w:color="auto"/>
              <w:bottom w:val="single" w:sz="4" w:space="0" w:color="auto"/>
              <w:right w:val="single" w:sz="4" w:space="0" w:color="auto"/>
            </w:tcBorders>
            <w:vAlign w:val="center"/>
          </w:tcPr>
          <w:p w14:paraId="547246C2" w14:textId="77777777" w:rsidR="0060148D" w:rsidRDefault="0060148D" w:rsidP="0060148D">
            <w:pPr>
              <w:pStyle w:val="Default"/>
              <w:jc w:val="both"/>
              <w:rPr>
                <w:rFonts w:ascii="Calibri" w:hAnsi="Calibri" w:cs="Calibri"/>
              </w:rPr>
            </w:pPr>
          </w:p>
          <w:p w14:paraId="3F11555F" w14:textId="77777777" w:rsidR="0060148D" w:rsidRPr="00860C45" w:rsidRDefault="0060148D" w:rsidP="0060148D">
            <w:pPr>
              <w:pStyle w:val="Default"/>
              <w:jc w:val="both"/>
              <w:rPr>
                <w:rFonts w:ascii="Calibri" w:hAnsi="Calibri" w:cs="Calibri"/>
              </w:rPr>
            </w:pPr>
            <w:r w:rsidRPr="00860C45">
              <w:rPr>
                <w:rFonts w:ascii="Calibri" w:hAnsi="Calibri" w:cs="Calibri"/>
              </w:rPr>
              <w:t xml:space="preserve">Udayan Care, an ISO 9000 certified </w:t>
            </w:r>
            <w:proofErr w:type="spellStart"/>
            <w:r w:rsidRPr="00860C45">
              <w:rPr>
                <w:rFonts w:ascii="Calibri" w:hAnsi="Calibri" w:cs="Calibri"/>
              </w:rPr>
              <w:t>organisation</w:t>
            </w:r>
            <w:proofErr w:type="spellEnd"/>
            <w:r w:rsidRPr="00860C45">
              <w:rPr>
                <w:rFonts w:ascii="Calibri" w:hAnsi="Calibri" w:cs="Calibri"/>
              </w:rPr>
              <w:t xml:space="preserve">, has been working for the quality care of disadvantaged children and women and youth for over 25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140 employees and close to 800 volunteers to action. </w:t>
            </w:r>
          </w:p>
          <w:p w14:paraId="1704EFA3" w14:textId="77777777" w:rsidR="0060148D" w:rsidRPr="00860C45" w:rsidRDefault="0060148D" w:rsidP="0060148D">
            <w:pPr>
              <w:pStyle w:val="Default"/>
              <w:jc w:val="both"/>
              <w:rPr>
                <w:rFonts w:ascii="Calibri" w:hAnsi="Calibri" w:cs="Calibri"/>
              </w:rPr>
            </w:pPr>
          </w:p>
          <w:p w14:paraId="3369F6B0" w14:textId="77777777" w:rsidR="0060148D" w:rsidRPr="00860C45" w:rsidRDefault="0060148D" w:rsidP="0060148D">
            <w:pPr>
              <w:pStyle w:val="Default"/>
              <w:jc w:val="both"/>
              <w:rPr>
                <w:rFonts w:ascii="Calibri" w:hAnsi="Calibri" w:cs="Calibri"/>
                <w:strike/>
              </w:rPr>
            </w:pPr>
            <w:r w:rsidRPr="00860C45">
              <w:rPr>
                <w:rFonts w:ascii="Calibri" w:hAnsi="Calibri" w:cs="Calibri"/>
              </w:rPr>
              <w:t xml:space="preserve">Based on the belief that a loving home and family is the right of every child, Udayan </w:t>
            </w:r>
            <w:proofErr w:type="spellStart"/>
            <w:r w:rsidRPr="00860C45">
              <w:rPr>
                <w:rFonts w:ascii="Calibri" w:hAnsi="Calibri" w:cs="Calibri"/>
              </w:rPr>
              <w:t>Ghars</w:t>
            </w:r>
            <w:proofErr w:type="spellEnd"/>
            <w:r w:rsidRPr="00860C45">
              <w:rPr>
                <w:rFonts w:ascii="Calibri" w:hAnsi="Calibri" w:cs="Calibri"/>
              </w:rPr>
              <w:t xml:space="preserve"> are long term residential homes that nurture children who are orphaned or abandoned in a family environment. Beyond 18, they get aftercare support and are educated and trained further, till job ready and independent.  </w:t>
            </w:r>
          </w:p>
          <w:p w14:paraId="032999CE" w14:textId="77777777" w:rsidR="0060148D" w:rsidRPr="00860C45" w:rsidRDefault="0060148D" w:rsidP="0060148D">
            <w:pPr>
              <w:spacing w:after="0" w:line="240" w:lineRule="auto"/>
              <w:jc w:val="both"/>
              <w:rPr>
                <w:rFonts w:cs="Calibri"/>
                <w:color w:val="000000"/>
                <w:sz w:val="24"/>
                <w:szCs w:val="24"/>
              </w:rPr>
            </w:pPr>
          </w:p>
          <w:p w14:paraId="6DFE1B78" w14:textId="77777777" w:rsidR="0060148D" w:rsidRPr="00860C45" w:rsidRDefault="0060148D" w:rsidP="0060148D">
            <w:pPr>
              <w:spacing w:after="0" w:line="240" w:lineRule="auto"/>
              <w:jc w:val="both"/>
              <w:rPr>
                <w:rFonts w:cs="Calibri"/>
                <w:strike/>
                <w:color w:val="000000"/>
                <w:sz w:val="24"/>
                <w:szCs w:val="24"/>
              </w:rPr>
            </w:pPr>
            <w:r w:rsidRPr="00860C45">
              <w:rPr>
                <w:rFonts w:cs="Calibri"/>
                <w:color w:val="000000"/>
                <w:sz w:val="24"/>
                <w:szCs w:val="24"/>
              </w:rPr>
              <w:t xml:space="preserve">Udayan Care has been accredited by Give India, </w:t>
            </w:r>
            <w:proofErr w:type="spellStart"/>
            <w:r w:rsidRPr="00860C45">
              <w:rPr>
                <w:rFonts w:cs="Calibri"/>
                <w:color w:val="000000"/>
                <w:sz w:val="24"/>
                <w:szCs w:val="24"/>
              </w:rPr>
              <w:t>Guidestar</w:t>
            </w:r>
            <w:proofErr w:type="spellEnd"/>
            <w:r w:rsidRPr="00860C45">
              <w:rPr>
                <w:rFonts w:cs="Calibri"/>
                <w:color w:val="000000"/>
                <w:sz w:val="24"/>
                <w:szCs w:val="24"/>
              </w:rPr>
              <w:t xml:space="preserve"> and Credibility Alliance, for its transparent and credible performance. </w:t>
            </w:r>
            <w:r w:rsidRPr="00860C45">
              <w:rPr>
                <w:rFonts w:cs="Calibri"/>
                <w:bCs/>
                <w:color w:val="000000"/>
                <w:sz w:val="24"/>
                <w:szCs w:val="24"/>
              </w:rPr>
              <w:t xml:space="preserve">In 2015, the </w:t>
            </w:r>
            <w:proofErr w:type="spellStart"/>
            <w:r w:rsidRPr="00860C45">
              <w:rPr>
                <w:rFonts w:cs="Calibri"/>
                <w:bCs/>
                <w:color w:val="000000"/>
                <w:sz w:val="24"/>
                <w:szCs w:val="24"/>
              </w:rPr>
              <w:t>Honourable</w:t>
            </w:r>
            <w:proofErr w:type="spellEnd"/>
            <w:r w:rsidRPr="00860C45">
              <w:rPr>
                <w:rFonts w:cs="Calibri"/>
                <w:bCs/>
                <w:color w:val="000000"/>
                <w:sz w:val="24"/>
                <w:szCs w:val="24"/>
              </w:rPr>
              <w:t xml:space="preserve"> President of India awarded Udayan Care the </w:t>
            </w:r>
            <w:r w:rsidRPr="00860C45">
              <w:rPr>
                <w:rFonts w:cs="Calibri"/>
                <w:b/>
                <w:color w:val="000000"/>
                <w:sz w:val="24"/>
                <w:szCs w:val="24"/>
              </w:rPr>
              <w:t>National Award for Child Welfare 2014</w:t>
            </w:r>
            <w:r w:rsidRPr="00860C45">
              <w:rPr>
                <w:rFonts w:cs="Calibri"/>
                <w:bCs/>
                <w:color w:val="000000"/>
                <w:sz w:val="24"/>
                <w:szCs w:val="24"/>
              </w:rPr>
              <w:t xml:space="preserve">—India’s highest commendation for a non-profit child welfare </w:t>
            </w:r>
            <w:proofErr w:type="spellStart"/>
            <w:r w:rsidRPr="00860C45">
              <w:rPr>
                <w:rFonts w:cs="Calibri"/>
                <w:bCs/>
                <w:color w:val="000000"/>
                <w:sz w:val="24"/>
                <w:szCs w:val="24"/>
              </w:rPr>
              <w:t>organisation</w:t>
            </w:r>
            <w:proofErr w:type="spellEnd"/>
            <w:r w:rsidRPr="00860C45">
              <w:rPr>
                <w:rFonts w:cs="Calibri"/>
                <w:color w:val="000000"/>
                <w:sz w:val="24"/>
                <w:szCs w:val="24"/>
              </w:rPr>
              <w:t xml:space="preserve"> constituted by the Government of India.</w:t>
            </w:r>
            <w:r w:rsidRPr="00860C45">
              <w:rPr>
                <w:rFonts w:cs="Calibri"/>
                <w:strike/>
                <w:color w:val="000000"/>
                <w:sz w:val="24"/>
                <w:szCs w:val="24"/>
              </w:rPr>
              <w:t xml:space="preserve"> </w:t>
            </w:r>
          </w:p>
          <w:p w14:paraId="4870CE2C" w14:textId="77777777" w:rsidR="0060148D" w:rsidRPr="00860C45" w:rsidRDefault="0060148D" w:rsidP="0060148D">
            <w:pPr>
              <w:spacing w:after="0" w:line="240" w:lineRule="auto"/>
              <w:jc w:val="both"/>
              <w:rPr>
                <w:rFonts w:cs="Calibri"/>
                <w:color w:val="000000"/>
                <w:sz w:val="24"/>
                <w:szCs w:val="24"/>
              </w:rPr>
            </w:pPr>
          </w:p>
          <w:p w14:paraId="2AA2370B" w14:textId="77777777" w:rsidR="0060148D" w:rsidRPr="00860C45" w:rsidRDefault="0060148D" w:rsidP="0060148D">
            <w:pPr>
              <w:spacing w:after="0" w:line="240" w:lineRule="auto"/>
              <w:jc w:val="both"/>
              <w:rPr>
                <w:rFonts w:cs="Calibri"/>
                <w:color w:val="000000"/>
                <w:sz w:val="24"/>
                <w:szCs w:val="24"/>
              </w:rPr>
            </w:pPr>
            <w:r w:rsidRPr="00860C45">
              <w:rPr>
                <w:rFonts w:cs="Calibri"/>
                <w:color w:val="000000"/>
                <w:sz w:val="24"/>
                <w:szCs w:val="24"/>
              </w:rPr>
              <w:t xml:space="preserve">Please visit: </w:t>
            </w:r>
            <w:hyperlink r:id="rId7" w:history="1">
              <w:r w:rsidRPr="00860C45">
                <w:rPr>
                  <w:rStyle w:val="Hyperlink"/>
                  <w:rFonts w:cs="Calibri"/>
                  <w:color w:val="000000"/>
                  <w:sz w:val="24"/>
                  <w:szCs w:val="24"/>
                </w:rPr>
                <w:t>www.udayancare.org</w:t>
              </w:r>
            </w:hyperlink>
            <w:r w:rsidRPr="00860C45">
              <w:rPr>
                <w:rFonts w:cs="Calibri"/>
                <w:color w:val="000000"/>
                <w:sz w:val="24"/>
                <w:szCs w:val="24"/>
              </w:rPr>
              <w:t xml:space="preserve"> </w:t>
            </w:r>
          </w:p>
          <w:p w14:paraId="2C26584B" w14:textId="77777777" w:rsidR="003E6E32" w:rsidRPr="0034517E" w:rsidRDefault="003E6E32" w:rsidP="0060148D">
            <w:pPr>
              <w:spacing w:after="0" w:line="240" w:lineRule="auto"/>
              <w:jc w:val="both"/>
              <w:rPr>
                <w:rFonts w:cstheme="minorHAnsi"/>
                <w:sz w:val="24"/>
                <w:szCs w:val="24"/>
              </w:rPr>
            </w:pPr>
          </w:p>
        </w:tc>
      </w:tr>
    </w:tbl>
    <w:p w14:paraId="27984D4E" w14:textId="77777777" w:rsidR="003E6E32" w:rsidRPr="0034517E" w:rsidRDefault="003E6E32" w:rsidP="0060148D">
      <w:pPr>
        <w:spacing w:after="0" w:line="240" w:lineRule="auto"/>
        <w:jc w:val="both"/>
        <w:rPr>
          <w:rFonts w:cs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E6E32" w:rsidRPr="0034517E" w14:paraId="0D46DC4E" w14:textId="77777777" w:rsidTr="003E6E32">
        <w:tc>
          <w:tcPr>
            <w:tcW w:w="9576" w:type="dxa"/>
            <w:tcBorders>
              <w:top w:val="nil"/>
              <w:left w:val="nil"/>
              <w:bottom w:val="single" w:sz="4" w:space="0" w:color="auto"/>
              <w:right w:val="nil"/>
            </w:tcBorders>
            <w:vAlign w:val="center"/>
            <w:hideMark/>
          </w:tcPr>
          <w:p w14:paraId="18DA644F" w14:textId="77777777" w:rsidR="003E6E32" w:rsidRPr="0034517E" w:rsidRDefault="003E6E32" w:rsidP="0060148D">
            <w:pPr>
              <w:spacing w:after="0" w:line="240" w:lineRule="auto"/>
              <w:rPr>
                <w:rFonts w:cstheme="minorHAnsi"/>
                <w:b/>
                <w:sz w:val="24"/>
                <w:szCs w:val="24"/>
              </w:rPr>
            </w:pPr>
            <w:r w:rsidRPr="0034517E">
              <w:rPr>
                <w:rFonts w:cstheme="minorHAnsi"/>
                <w:b/>
                <w:sz w:val="24"/>
                <w:szCs w:val="24"/>
              </w:rPr>
              <w:t xml:space="preserve">Section 2 | Job Role </w:t>
            </w:r>
          </w:p>
        </w:tc>
      </w:tr>
      <w:tr w:rsidR="003E6E32" w:rsidRPr="0034517E" w14:paraId="68FEC449" w14:textId="77777777" w:rsidTr="003E6E32">
        <w:tc>
          <w:tcPr>
            <w:tcW w:w="9576" w:type="dxa"/>
            <w:tcBorders>
              <w:top w:val="single" w:sz="4" w:space="0" w:color="auto"/>
              <w:left w:val="single" w:sz="4" w:space="0" w:color="auto"/>
              <w:bottom w:val="single" w:sz="4" w:space="0" w:color="auto"/>
              <w:right w:val="single" w:sz="4" w:space="0" w:color="auto"/>
            </w:tcBorders>
            <w:vAlign w:val="center"/>
          </w:tcPr>
          <w:p w14:paraId="5EC5E569" w14:textId="6AEA19EA" w:rsidR="00651AF9" w:rsidRPr="0034517E" w:rsidRDefault="000336E7" w:rsidP="000336E7">
            <w:pPr>
              <w:spacing w:after="0" w:line="240" w:lineRule="auto"/>
              <w:jc w:val="both"/>
              <w:rPr>
                <w:rFonts w:cstheme="minorHAnsi"/>
                <w:sz w:val="24"/>
                <w:szCs w:val="24"/>
              </w:rPr>
            </w:pPr>
            <w:r>
              <w:rPr>
                <w:rFonts w:cstheme="minorHAnsi"/>
                <w:i/>
                <w:iCs/>
                <w:sz w:val="24"/>
                <w:szCs w:val="24"/>
              </w:rPr>
              <w:t xml:space="preserve">Security guard </w:t>
            </w:r>
            <w:r w:rsidR="000A2613" w:rsidRPr="00783E54">
              <w:rPr>
                <w:rFonts w:cstheme="minorHAnsi"/>
                <w:i/>
                <w:iCs/>
                <w:sz w:val="24"/>
                <w:szCs w:val="24"/>
              </w:rPr>
              <w:t xml:space="preserve">plays a significant role in </w:t>
            </w:r>
            <w:r>
              <w:rPr>
                <w:rFonts w:cstheme="minorHAnsi"/>
                <w:i/>
                <w:iCs/>
                <w:sz w:val="24"/>
                <w:szCs w:val="24"/>
              </w:rPr>
              <w:t>the safety &amp; security of children living in the Udayan Ghar (i.e. small group homes are licensed/ recognized under the Juvenile Justice Act providing family like environment to children without parental care). T</w:t>
            </w:r>
            <w:r w:rsidR="000A2613" w:rsidRPr="00783E54">
              <w:rPr>
                <w:rFonts w:cstheme="minorHAnsi"/>
                <w:i/>
                <w:iCs/>
                <w:sz w:val="24"/>
                <w:szCs w:val="24"/>
              </w:rPr>
              <w:t xml:space="preserve">hey </w:t>
            </w:r>
            <w:r>
              <w:rPr>
                <w:rFonts w:cstheme="minorHAnsi"/>
                <w:i/>
                <w:iCs/>
                <w:sz w:val="24"/>
                <w:szCs w:val="24"/>
              </w:rPr>
              <w:t xml:space="preserve">are responsible for screening of visitors, keeping a strict vigil and ensuring all entry &amp; exit points are locked. </w:t>
            </w:r>
          </w:p>
        </w:tc>
      </w:tr>
    </w:tbl>
    <w:p w14:paraId="10BD07E1" w14:textId="77777777" w:rsidR="003E6E32" w:rsidRPr="0034517E" w:rsidRDefault="003E6E32" w:rsidP="0060148D">
      <w:pPr>
        <w:spacing w:after="0" w:line="240" w:lineRule="auto"/>
        <w:jc w:val="both"/>
        <w:rPr>
          <w:rFonts w:cstheme="minorHAnsi"/>
          <w:b/>
          <w:bCs/>
          <w:sz w:val="24"/>
          <w:szCs w:val="24"/>
        </w:rPr>
      </w:pPr>
    </w:p>
    <w:p w14:paraId="3EE3F0AB" w14:textId="77777777" w:rsidR="003E6E32" w:rsidRPr="0034517E" w:rsidRDefault="003E6E32" w:rsidP="0060148D">
      <w:pPr>
        <w:spacing w:after="0" w:line="240" w:lineRule="auto"/>
        <w:jc w:val="both"/>
        <w:rPr>
          <w:rFonts w:cstheme="minorHAnsi"/>
          <w:b/>
          <w:bCs/>
          <w:sz w:val="24"/>
          <w:szCs w:val="24"/>
        </w:rPr>
      </w:pPr>
      <w:r w:rsidRPr="0034517E">
        <w:rPr>
          <w:rFonts w:cstheme="minorHAnsi"/>
          <w:b/>
          <w:sz w:val="24"/>
          <w:szCs w:val="24"/>
        </w:rPr>
        <w:t>Section 3 | Major Responsibilities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gridCol w:w="12"/>
      </w:tblGrid>
      <w:tr w:rsidR="003E6E32" w:rsidRPr="0034517E" w14:paraId="7164AAD2" w14:textId="77777777" w:rsidTr="00592253">
        <w:tc>
          <w:tcPr>
            <w:tcW w:w="9350" w:type="dxa"/>
            <w:gridSpan w:val="2"/>
            <w:tcBorders>
              <w:top w:val="single" w:sz="4" w:space="0" w:color="auto"/>
              <w:left w:val="single" w:sz="4" w:space="0" w:color="auto"/>
              <w:bottom w:val="single" w:sz="4" w:space="0" w:color="auto"/>
              <w:right w:val="single" w:sz="4" w:space="0" w:color="auto"/>
            </w:tcBorders>
            <w:vAlign w:val="center"/>
          </w:tcPr>
          <w:p w14:paraId="5E484F4C" w14:textId="590EB177" w:rsidR="000336E7" w:rsidRPr="000336E7" w:rsidRDefault="000336E7" w:rsidP="009473BA">
            <w:pPr>
              <w:pStyle w:val="ListParagraph"/>
              <w:numPr>
                <w:ilvl w:val="0"/>
                <w:numId w:val="1"/>
              </w:numPr>
              <w:rPr>
                <w:sz w:val="24"/>
                <w:szCs w:val="24"/>
                <w:lang w:val="en-GB"/>
              </w:rPr>
            </w:pPr>
            <w:r w:rsidRPr="000336E7">
              <w:rPr>
                <w:sz w:val="24"/>
                <w:szCs w:val="24"/>
                <w:lang w:val="en-GB"/>
              </w:rPr>
              <w:t>To be stationed, at all the times, in the premises within the designated area</w:t>
            </w:r>
          </w:p>
          <w:p w14:paraId="17170F66" w14:textId="77777777" w:rsidR="000336E7" w:rsidRPr="000336E7" w:rsidRDefault="000336E7" w:rsidP="009473BA">
            <w:pPr>
              <w:pStyle w:val="ListParagraph"/>
              <w:numPr>
                <w:ilvl w:val="0"/>
                <w:numId w:val="1"/>
              </w:numPr>
              <w:rPr>
                <w:sz w:val="24"/>
                <w:szCs w:val="24"/>
                <w:lang w:val="en-GB"/>
              </w:rPr>
            </w:pPr>
            <w:r w:rsidRPr="000336E7">
              <w:rPr>
                <w:sz w:val="24"/>
                <w:szCs w:val="24"/>
                <w:lang w:val="en-GB"/>
              </w:rPr>
              <w:t>Noting down each and every entry and exit from the premises – visitors, staff, children and any other entities including administration, police etc. To ensure that entries are made correctly and signed by the individuals moving in or out of the premises.</w:t>
            </w:r>
          </w:p>
          <w:p w14:paraId="1E5E2BCF" w14:textId="77777777" w:rsidR="000336E7" w:rsidRDefault="000336E7" w:rsidP="009473BA">
            <w:pPr>
              <w:pStyle w:val="ListParagraph"/>
              <w:numPr>
                <w:ilvl w:val="0"/>
                <w:numId w:val="1"/>
              </w:numPr>
              <w:rPr>
                <w:sz w:val="24"/>
                <w:szCs w:val="24"/>
                <w:lang w:val="en-GB"/>
              </w:rPr>
            </w:pPr>
            <w:r w:rsidRPr="000336E7">
              <w:rPr>
                <w:sz w:val="24"/>
                <w:szCs w:val="24"/>
                <w:lang w:val="en-GB"/>
              </w:rPr>
              <w:t>Enquiring about the purpose of visit of the visitors and check for any letters of authority and permission to enter the premises. Taking Home In- charge’s permission to let anyone pass through the gate.</w:t>
            </w:r>
          </w:p>
          <w:p w14:paraId="50BEE572" w14:textId="3F5EAD46" w:rsidR="009473BA" w:rsidRPr="009473BA" w:rsidRDefault="009473BA" w:rsidP="009473BA">
            <w:pPr>
              <w:pStyle w:val="ListParagraph"/>
              <w:numPr>
                <w:ilvl w:val="0"/>
                <w:numId w:val="1"/>
              </w:numPr>
              <w:rPr>
                <w:sz w:val="24"/>
                <w:szCs w:val="24"/>
                <w:lang w:val="en-GB"/>
              </w:rPr>
            </w:pPr>
            <w:r w:rsidRPr="009473BA">
              <w:rPr>
                <w:sz w:val="24"/>
                <w:szCs w:val="24"/>
                <w:lang w:val="en-GB"/>
              </w:rPr>
              <w:lastRenderedPageBreak/>
              <w:t xml:space="preserve">To scan </w:t>
            </w:r>
            <w:r>
              <w:rPr>
                <w:sz w:val="24"/>
                <w:szCs w:val="24"/>
                <w:lang w:val="en-GB"/>
              </w:rPr>
              <w:t xml:space="preserve">and record </w:t>
            </w:r>
            <w:r w:rsidRPr="009473BA">
              <w:rPr>
                <w:sz w:val="24"/>
                <w:szCs w:val="24"/>
                <w:lang w:val="en-GB"/>
              </w:rPr>
              <w:t>temperature of the visitors, get their hands sanitized and ensuring to remind them to follow COVID protocol.</w:t>
            </w:r>
          </w:p>
          <w:p w14:paraId="6AB66809" w14:textId="769083D3" w:rsidR="000336E7" w:rsidRPr="000336E7" w:rsidRDefault="000336E7" w:rsidP="009473BA">
            <w:pPr>
              <w:pStyle w:val="ListParagraph"/>
              <w:numPr>
                <w:ilvl w:val="0"/>
                <w:numId w:val="1"/>
              </w:numPr>
              <w:rPr>
                <w:sz w:val="24"/>
                <w:szCs w:val="24"/>
                <w:lang w:val="en-GB"/>
              </w:rPr>
            </w:pPr>
            <w:r w:rsidRPr="000336E7">
              <w:rPr>
                <w:sz w:val="24"/>
                <w:szCs w:val="24"/>
                <w:lang w:val="en-GB"/>
              </w:rPr>
              <w:t xml:space="preserve">To maintain the registers as assigned by </w:t>
            </w:r>
            <w:r>
              <w:rPr>
                <w:sz w:val="24"/>
                <w:szCs w:val="24"/>
                <w:lang w:val="en-GB"/>
              </w:rPr>
              <w:t xml:space="preserve">the </w:t>
            </w:r>
            <w:r w:rsidRPr="000336E7">
              <w:rPr>
                <w:sz w:val="24"/>
                <w:szCs w:val="24"/>
                <w:lang w:val="en-GB"/>
              </w:rPr>
              <w:t>Home In-charge.</w:t>
            </w:r>
          </w:p>
          <w:p w14:paraId="0453D3B4" w14:textId="77777777" w:rsidR="000336E7" w:rsidRPr="009473BA" w:rsidRDefault="000336E7" w:rsidP="009473BA">
            <w:pPr>
              <w:pStyle w:val="ListParagraph"/>
              <w:numPr>
                <w:ilvl w:val="0"/>
                <w:numId w:val="1"/>
              </w:numPr>
              <w:rPr>
                <w:sz w:val="24"/>
                <w:szCs w:val="24"/>
                <w:lang w:val="en-GB"/>
              </w:rPr>
            </w:pPr>
            <w:r w:rsidRPr="000336E7">
              <w:rPr>
                <w:sz w:val="24"/>
                <w:szCs w:val="24"/>
                <w:lang w:val="en-GB"/>
              </w:rPr>
              <w:t>To ensure that keys to the main gate are placed with him/ her 24X7, out of the reach of the children.</w:t>
            </w:r>
          </w:p>
          <w:p w14:paraId="45B2024A" w14:textId="14264B77" w:rsidR="009473BA" w:rsidRDefault="009473BA" w:rsidP="009473BA">
            <w:pPr>
              <w:pStyle w:val="ListParagraph"/>
              <w:numPr>
                <w:ilvl w:val="0"/>
                <w:numId w:val="1"/>
              </w:numPr>
              <w:rPr>
                <w:sz w:val="24"/>
                <w:szCs w:val="24"/>
                <w:lang w:val="en-GB"/>
              </w:rPr>
            </w:pPr>
            <w:r w:rsidRPr="009473BA">
              <w:rPr>
                <w:sz w:val="24"/>
                <w:szCs w:val="24"/>
                <w:lang w:val="en-GB"/>
              </w:rPr>
              <w:t xml:space="preserve">To ensure that no child escapes/ runs away from </w:t>
            </w:r>
            <w:r>
              <w:rPr>
                <w:sz w:val="24"/>
                <w:szCs w:val="24"/>
                <w:lang w:val="en-GB"/>
              </w:rPr>
              <w:t>the Home.</w:t>
            </w:r>
          </w:p>
          <w:p w14:paraId="1EED5D29" w14:textId="0FA846D5" w:rsidR="000336E7" w:rsidRPr="000336E7" w:rsidRDefault="000336E7" w:rsidP="009473BA">
            <w:pPr>
              <w:pStyle w:val="ListParagraph"/>
              <w:numPr>
                <w:ilvl w:val="0"/>
                <w:numId w:val="1"/>
              </w:numPr>
              <w:rPr>
                <w:sz w:val="24"/>
                <w:szCs w:val="24"/>
                <w:lang w:val="en-GB"/>
              </w:rPr>
            </w:pPr>
            <w:r w:rsidRPr="000336E7">
              <w:rPr>
                <w:sz w:val="24"/>
                <w:szCs w:val="24"/>
                <w:lang w:val="en-GB"/>
              </w:rPr>
              <w:t>Patrolling the building parameter and the premises at spots a</w:t>
            </w:r>
            <w:r w:rsidR="009473BA">
              <w:rPr>
                <w:sz w:val="24"/>
                <w:szCs w:val="24"/>
                <w:lang w:val="en-GB"/>
              </w:rPr>
              <w:t>s advised by the Home i</w:t>
            </w:r>
            <w:r w:rsidRPr="000336E7">
              <w:rPr>
                <w:sz w:val="24"/>
                <w:szCs w:val="24"/>
                <w:lang w:val="en-GB"/>
              </w:rPr>
              <w:t>n-charge</w:t>
            </w:r>
            <w:r w:rsidR="009473BA">
              <w:rPr>
                <w:sz w:val="24"/>
                <w:szCs w:val="24"/>
                <w:lang w:val="en-GB"/>
              </w:rPr>
              <w:t>.</w:t>
            </w:r>
          </w:p>
          <w:p w14:paraId="7B462813" w14:textId="3C9765A9" w:rsidR="000336E7" w:rsidRPr="000336E7" w:rsidRDefault="000336E7" w:rsidP="009473BA">
            <w:pPr>
              <w:pStyle w:val="ListParagraph"/>
              <w:numPr>
                <w:ilvl w:val="0"/>
                <w:numId w:val="1"/>
              </w:numPr>
              <w:rPr>
                <w:sz w:val="24"/>
                <w:szCs w:val="24"/>
                <w:lang w:val="en-GB"/>
              </w:rPr>
            </w:pPr>
            <w:r>
              <w:rPr>
                <w:sz w:val="24"/>
                <w:szCs w:val="24"/>
                <w:lang w:val="en-GB"/>
              </w:rPr>
              <w:t>Not to indulge</w:t>
            </w:r>
            <w:r w:rsidR="009473BA">
              <w:rPr>
                <w:sz w:val="24"/>
                <w:szCs w:val="24"/>
                <w:lang w:val="en-GB"/>
              </w:rPr>
              <w:t xml:space="preserve"> in/ encourage</w:t>
            </w:r>
            <w:r>
              <w:rPr>
                <w:sz w:val="24"/>
                <w:szCs w:val="24"/>
                <w:lang w:val="en-GB"/>
              </w:rPr>
              <w:t xml:space="preserve"> </w:t>
            </w:r>
            <w:r w:rsidRPr="000336E7">
              <w:rPr>
                <w:sz w:val="24"/>
                <w:szCs w:val="24"/>
                <w:lang w:val="en-GB"/>
              </w:rPr>
              <w:t xml:space="preserve">any socially unacceptable behaviour such as smoking, drinking, gambling etc. Such activities are strongly prohibited in or around the premises and may call for legal actions against the individual. </w:t>
            </w:r>
          </w:p>
          <w:p w14:paraId="4D7C6AB2" w14:textId="13BAD0AB" w:rsidR="000336E7" w:rsidRPr="000336E7" w:rsidRDefault="00717B00" w:rsidP="009473BA">
            <w:pPr>
              <w:pStyle w:val="ListParagraph"/>
              <w:numPr>
                <w:ilvl w:val="0"/>
                <w:numId w:val="1"/>
              </w:numPr>
              <w:rPr>
                <w:sz w:val="24"/>
                <w:szCs w:val="24"/>
                <w:lang w:val="en-GB"/>
              </w:rPr>
            </w:pPr>
            <w:r>
              <w:rPr>
                <w:sz w:val="24"/>
                <w:szCs w:val="24"/>
                <w:lang w:val="en-GB"/>
              </w:rPr>
              <w:t>Not to</w:t>
            </w:r>
            <w:r w:rsidR="000336E7" w:rsidRPr="000336E7">
              <w:rPr>
                <w:sz w:val="24"/>
                <w:szCs w:val="24"/>
                <w:lang w:val="en-GB"/>
              </w:rPr>
              <w:t xml:space="preserve"> possess</w:t>
            </w:r>
            <w:r>
              <w:rPr>
                <w:sz w:val="24"/>
                <w:szCs w:val="24"/>
                <w:lang w:val="en-GB"/>
              </w:rPr>
              <w:t>/ allow entry o</w:t>
            </w:r>
            <w:r w:rsidR="000336E7" w:rsidRPr="000336E7">
              <w:rPr>
                <w:sz w:val="24"/>
                <w:szCs w:val="24"/>
                <w:lang w:val="en-GB"/>
              </w:rPr>
              <w:t xml:space="preserve">f any </w:t>
            </w:r>
            <w:r>
              <w:rPr>
                <w:sz w:val="24"/>
                <w:szCs w:val="24"/>
                <w:lang w:val="en-GB"/>
              </w:rPr>
              <w:t xml:space="preserve">prohibited/ </w:t>
            </w:r>
            <w:r w:rsidR="000336E7" w:rsidRPr="000336E7">
              <w:rPr>
                <w:sz w:val="24"/>
                <w:szCs w:val="24"/>
                <w:lang w:val="en-GB"/>
              </w:rPr>
              <w:t xml:space="preserve">objectionable material such as </w:t>
            </w:r>
            <w:r>
              <w:rPr>
                <w:sz w:val="24"/>
                <w:szCs w:val="24"/>
                <w:lang w:val="en-GB"/>
              </w:rPr>
              <w:t>alcohol,</w:t>
            </w:r>
            <w:r w:rsidR="000336E7" w:rsidRPr="000336E7">
              <w:rPr>
                <w:sz w:val="24"/>
                <w:szCs w:val="24"/>
                <w:lang w:val="en-GB"/>
              </w:rPr>
              <w:t xml:space="preserve"> drugs, narcotics, cigarettes, sexually explicit content, weapons, arms and/or ammunition</w:t>
            </w:r>
            <w:r>
              <w:rPr>
                <w:sz w:val="24"/>
                <w:szCs w:val="24"/>
                <w:lang w:val="en-GB"/>
              </w:rPr>
              <w:t xml:space="preserve"> etc</w:t>
            </w:r>
            <w:r w:rsidR="000336E7" w:rsidRPr="000336E7">
              <w:rPr>
                <w:sz w:val="24"/>
                <w:szCs w:val="24"/>
                <w:lang w:val="en-GB"/>
              </w:rPr>
              <w:t xml:space="preserve">. Such </w:t>
            </w:r>
            <w:r>
              <w:rPr>
                <w:sz w:val="24"/>
                <w:szCs w:val="24"/>
                <w:lang w:val="en-GB"/>
              </w:rPr>
              <w:t xml:space="preserve">prohibited/ </w:t>
            </w:r>
            <w:r w:rsidR="000336E7" w:rsidRPr="000336E7">
              <w:rPr>
                <w:sz w:val="24"/>
                <w:szCs w:val="24"/>
                <w:lang w:val="en-GB"/>
              </w:rPr>
              <w:t>objectionable material, if found, may call for legal actions and termination from the job.</w:t>
            </w:r>
          </w:p>
          <w:p w14:paraId="1B571019" w14:textId="69A70EEB" w:rsidR="003E6E32" w:rsidRDefault="000336E7" w:rsidP="009473BA">
            <w:pPr>
              <w:pStyle w:val="ListParagraph"/>
              <w:numPr>
                <w:ilvl w:val="0"/>
                <w:numId w:val="1"/>
              </w:numPr>
              <w:rPr>
                <w:sz w:val="24"/>
                <w:szCs w:val="24"/>
                <w:lang w:val="en-GB"/>
              </w:rPr>
            </w:pPr>
            <w:r w:rsidRPr="000336E7">
              <w:rPr>
                <w:sz w:val="24"/>
                <w:szCs w:val="24"/>
                <w:lang w:val="en-GB"/>
              </w:rPr>
              <w:t xml:space="preserve">To </w:t>
            </w:r>
            <w:r w:rsidR="00717B00">
              <w:rPr>
                <w:sz w:val="24"/>
                <w:szCs w:val="24"/>
                <w:lang w:val="en-GB"/>
              </w:rPr>
              <w:t>immediately report to the Home i</w:t>
            </w:r>
            <w:r w:rsidR="009473BA">
              <w:rPr>
                <w:sz w:val="24"/>
                <w:szCs w:val="24"/>
                <w:lang w:val="en-GB"/>
              </w:rPr>
              <w:t>n-charge/ Zonal coordinator/ Head office</w:t>
            </w:r>
            <w:r w:rsidRPr="000336E7">
              <w:rPr>
                <w:sz w:val="24"/>
                <w:szCs w:val="24"/>
                <w:lang w:val="en-GB"/>
              </w:rPr>
              <w:t xml:space="preserve">, </w:t>
            </w:r>
            <w:r w:rsidR="009473BA">
              <w:rPr>
                <w:sz w:val="24"/>
                <w:szCs w:val="24"/>
                <w:lang w:val="en-GB"/>
              </w:rPr>
              <w:t xml:space="preserve">if any suspicious activities are observed in or around the Home </w:t>
            </w:r>
            <w:r w:rsidR="009473BA" w:rsidRPr="000336E7">
              <w:rPr>
                <w:sz w:val="24"/>
                <w:szCs w:val="24"/>
                <w:lang w:val="en-GB"/>
              </w:rPr>
              <w:t>which may put children at risk</w:t>
            </w:r>
            <w:r w:rsidR="009473BA">
              <w:rPr>
                <w:sz w:val="24"/>
                <w:szCs w:val="24"/>
                <w:lang w:val="en-GB"/>
              </w:rPr>
              <w:t xml:space="preserve">. </w:t>
            </w:r>
          </w:p>
          <w:p w14:paraId="29AB933B" w14:textId="77777777" w:rsidR="00717B00" w:rsidRDefault="00717B00" w:rsidP="009473BA">
            <w:pPr>
              <w:pStyle w:val="ListParagraph"/>
              <w:numPr>
                <w:ilvl w:val="0"/>
                <w:numId w:val="1"/>
              </w:numPr>
              <w:rPr>
                <w:sz w:val="24"/>
                <w:szCs w:val="24"/>
                <w:lang w:val="en-GB"/>
              </w:rPr>
            </w:pPr>
            <w:r>
              <w:rPr>
                <w:sz w:val="24"/>
                <w:szCs w:val="24"/>
                <w:lang w:val="en-GB"/>
              </w:rPr>
              <w:t xml:space="preserve">Any other task as assigned by the Home in-charge. </w:t>
            </w:r>
          </w:p>
          <w:p w14:paraId="7CC151B9" w14:textId="77777777" w:rsidR="009473BA" w:rsidRPr="009473BA" w:rsidRDefault="009473BA" w:rsidP="009473BA">
            <w:pPr>
              <w:rPr>
                <w:b/>
                <w:sz w:val="24"/>
                <w:szCs w:val="24"/>
                <w:lang w:val="en-GB"/>
              </w:rPr>
            </w:pPr>
            <w:r w:rsidRPr="009473BA">
              <w:rPr>
                <w:b/>
                <w:sz w:val="24"/>
                <w:szCs w:val="24"/>
                <w:lang w:val="en-GB"/>
              </w:rPr>
              <w:t>Expected behaviour</w:t>
            </w:r>
          </w:p>
          <w:p w14:paraId="1F690FB5" w14:textId="11E20DEC" w:rsidR="009473BA" w:rsidRDefault="009473BA" w:rsidP="009473BA">
            <w:pPr>
              <w:pStyle w:val="ListParagraph"/>
              <w:numPr>
                <w:ilvl w:val="0"/>
                <w:numId w:val="1"/>
              </w:numPr>
              <w:rPr>
                <w:sz w:val="24"/>
                <w:szCs w:val="24"/>
                <w:lang w:val="en-GB"/>
              </w:rPr>
            </w:pPr>
            <w:r w:rsidRPr="000336E7">
              <w:rPr>
                <w:sz w:val="24"/>
                <w:szCs w:val="24"/>
                <w:lang w:val="en-GB"/>
              </w:rPr>
              <w:t>To adhere and abide by Udayan Care’s Child Protection Policy (CPP)</w:t>
            </w:r>
            <w:proofErr w:type="gramStart"/>
            <w:r w:rsidRPr="000336E7">
              <w:rPr>
                <w:sz w:val="24"/>
                <w:szCs w:val="24"/>
                <w:lang w:val="en-GB"/>
              </w:rPr>
              <w:t>.</w:t>
            </w:r>
            <w:r w:rsidR="00336B10">
              <w:rPr>
                <w:sz w:val="24"/>
                <w:szCs w:val="24"/>
                <w:lang w:val="en-GB"/>
              </w:rPr>
              <w:t>*</w:t>
            </w:r>
            <w:proofErr w:type="gramEnd"/>
            <w:r w:rsidR="00336B10">
              <w:rPr>
                <w:sz w:val="24"/>
                <w:szCs w:val="24"/>
                <w:lang w:val="en-GB"/>
              </w:rPr>
              <w:t>*</w:t>
            </w:r>
          </w:p>
          <w:p w14:paraId="07252574" w14:textId="63437B86" w:rsidR="00000000" w:rsidRPr="005D0C6B" w:rsidRDefault="00DA4859" w:rsidP="005D0C6B">
            <w:pPr>
              <w:pStyle w:val="ListParagraph"/>
              <w:numPr>
                <w:ilvl w:val="0"/>
                <w:numId w:val="1"/>
              </w:numPr>
              <w:rPr>
                <w:lang w:val="en-IN"/>
              </w:rPr>
            </w:pPr>
            <w:r w:rsidRPr="005D0C6B">
              <w:t>Do not indulge</w:t>
            </w:r>
            <w:r w:rsidR="005D0C6B">
              <w:t xml:space="preserve"> in </w:t>
            </w:r>
            <w:r w:rsidRPr="005D0C6B">
              <w:t>smoking, drinking, gambling or any other unacceptable behavior causing negative impact on children while being on duty</w:t>
            </w:r>
            <w:r w:rsidR="005D0C6B">
              <w:t xml:space="preserve"> </w:t>
            </w:r>
            <w:bookmarkStart w:id="0" w:name="_GoBack"/>
            <w:r w:rsidR="005D0C6B">
              <w:t xml:space="preserve">or working under the influence of same. </w:t>
            </w:r>
          </w:p>
          <w:bookmarkEnd w:id="0"/>
          <w:p w14:paraId="371A7D7A" w14:textId="77777777" w:rsidR="00000000" w:rsidRPr="005D0C6B" w:rsidRDefault="00DA4859" w:rsidP="005D0C6B">
            <w:pPr>
              <w:pStyle w:val="ListParagraph"/>
              <w:numPr>
                <w:ilvl w:val="0"/>
                <w:numId w:val="1"/>
              </w:numPr>
              <w:rPr>
                <w:lang w:val="en-IN"/>
              </w:rPr>
            </w:pPr>
            <w:r w:rsidRPr="005D0C6B">
              <w:t>Do not give or a</w:t>
            </w:r>
            <w:r w:rsidRPr="005D0C6B">
              <w:t>ccept bribe.</w:t>
            </w:r>
          </w:p>
          <w:p w14:paraId="0E4C7CDA" w14:textId="467AC7AC" w:rsidR="00000000" w:rsidRPr="005D0C6B" w:rsidRDefault="00DA4859" w:rsidP="005D0C6B">
            <w:pPr>
              <w:pStyle w:val="ListParagraph"/>
              <w:numPr>
                <w:ilvl w:val="0"/>
                <w:numId w:val="1"/>
              </w:numPr>
              <w:rPr>
                <w:lang w:val="en-IN"/>
              </w:rPr>
            </w:pPr>
            <w:r w:rsidRPr="005D0C6B">
              <w:t xml:space="preserve">Do not </w:t>
            </w:r>
            <w:r w:rsidR="005D0C6B">
              <w:t>use your phone for duration and do not give it</w:t>
            </w:r>
            <w:r w:rsidRPr="005D0C6B">
              <w:t xml:space="preserve"> to children.</w:t>
            </w:r>
          </w:p>
          <w:p w14:paraId="275E6E45" w14:textId="77777777" w:rsidR="00000000" w:rsidRPr="005D0C6B" w:rsidRDefault="00DA4859" w:rsidP="005D0C6B">
            <w:pPr>
              <w:pStyle w:val="ListParagraph"/>
              <w:numPr>
                <w:ilvl w:val="0"/>
                <w:numId w:val="1"/>
              </w:numPr>
              <w:rPr>
                <w:lang w:val="en-IN"/>
              </w:rPr>
            </w:pPr>
            <w:r w:rsidRPr="005D0C6B">
              <w:t>Do not buy/ bring things for any child on his/ her demand.</w:t>
            </w:r>
          </w:p>
          <w:p w14:paraId="6CB913F2" w14:textId="77777777" w:rsidR="00000000" w:rsidRPr="005D0C6B" w:rsidRDefault="00DA4859" w:rsidP="005D0C6B">
            <w:pPr>
              <w:pStyle w:val="ListParagraph"/>
              <w:numPr>
                <w:ilvl w:val="0"/>
                <w:numId w:val="1"/>
              </w:numPr>
              <w:rPr>
                <w:lang w:val="en-IN"/>
              </w:rPr>
            </w:pPr>
            <w:r w:rsidRPr="005D0C6B">
              <w:t>Do not allow anyone to take pictures without permission of Home in charge.</w:t>
            </w:r>
          </w:p>
          <w:p w14:paraId="133F24AD" w14:textId="77777777" w:rsidR="00000000" w:rsidRPr="005D0C6B" w:rsidRDefault="00DA4859" w:rsidP="005D0C6B">
            <w:pPr>
              <w:pStyle w:val="ListParagraph"/>
              <w:numPr>
                <w:ilvl w:val="0"/>
                <w:numId w:val="1"/>
              </w:numPr>
              <w:rPr>
                <w:lang w:val="en-IN"/>
              </w:rPr>
            </w:pPr>
            <w:r w:rsidRPr="005D0C6B">
              <w:t>Do not try to establish friendly relationship wit</w:t>
            </w:r>
            <w:r w:rsidRPr="005D0C6B">
              <w:t xml:space="preserve">h any child, staff, neighbor, visitor etc. </w:t>
            </w:r>
          </w:p>
          <w:p w14:paraId="786EBAC4" w14:textId="77777777" w:rsidR="00000000" w:rsidRPr="005D0C6B" w:rsidRDefault="00DA4859" w:rsidP="005D0C6B">
            <w:pPr>
              <w:pStyle w:val="ListParagraph"/>
              <w:numPr>
                <w:ilvl w:val="0"/>
                <w:numId w:val="1"/>
              </w:numPr>
              <w:rPr>
                <w:lang w:val="en-IN"/>
              </w:rPr>
            </w:pPr>
            <w:r w:rsidRPr="005D0C6B">
              <w:t>Do not invite your family, friends or relatives to meet in or around the premises.</w:t>
            </w:r>
          </w:p>
          <w:p w14:paraId="4AFFDAB4" w14:textId="12BD2B81" w:rsidR="00000000" w:rsidRPr="005D0C6B" w:rsidRDefault="00DA4859" w:rsidP="005D0C6B">
            <w:pPr>
              <w:pStyle w:val="ListParagraph"/>
              <w:numPr>
                <w:ilvl w:val="0"/>
                <w:numId w:val="1"/>
              </w:numPr>
              <w:rPr>
                <w:lang w:val="en-IN"/>
              </w:rPr>
            </w:pPr>
            <w:r w:rsidRPr="005D0C6B">
              <w:t xml:space="preserve">Do not enter </w:t>
            </w:r>
            <w:r w:rsidR="00EF5954">
              <w:t>Home premises</w:t>
            </w:r>
            <w:r w:rsidR="005D0C6B">
              <w:t xml:space="preserve">, </w:t>
            </w:r>
            <w:r w:rsidRPr="005D0C6B">
              <w:t>children's dormitories and washrooms/ toilets without permission of Home in-charge.</w:t>
            </w:r>
          </w:p>
          <w:p w14:paraId="5475FBA3" w14:textId="77777777" w:rsidR="00000000" w:rsidRPr="005D0C6B" w:rsidRDefault="00DA4859" w:rsidP="005D0C6B">
            <w:pPr>
              <w:pStyle w:val="ListParagraph"/>
              <w:numPr>
                <w:ilvl w:val="0"/>
                <w:numId w:val="1"/>
              </w:numPr>
              <w:rPr>
                <w:lang w:val="en-IN"/>
              </w:rPr>
            </w:pPr>
            <w:r w:rsidRPr="005D0C6B">
              <w:t>Do not punish/ abuse/ harm any child or let anyone else do so.</w:t>
            </w:r>
          </w:p>
          <w:p w14:paraId="45FFFF97" w14:textId="2A90DA7A" w:rsidR="005D0C6B" w:rsidRPr="005D0C6B" w:rsidRDefault="00DA4859" w:rsidP="005D0C6B">
            <w:pPr>
              <w:pStyle w:val="ListParagraph"/>
              <w:numPr>
                <w:ilvl w:val="0"/>
                <w:numId w:val="1"/>
              </w:numPr>
              <w:rPr>
                <w:lang w:val="en-IN"/>
              </w:rPr>
            </w:pPr>
            <w:r w:rsidRPr="005D0C6B">
              <w:t>Do not provide information about any child or the Home to anyone randomly.</w:t>
            </w:r>
          </w:p>
          <w:p w14:paraId="4D2D3373" w14:textId="77777777" w:rsidR="00336B10" w:rsidRPr="00336B10" w:rsidRDefault="00336B10" w:rsidP="00336B10">
            <w:pPr>
              <w:shd w:val="clear" w:color="auto" w:fill="FFFFFF"/>
              <w:rPr>
                <w:szCs w:val="24"/>
                <w:lang w:val="en-GB"/>
              </w:rPr>
            </w:pPr>
            <w:r>
              <w:rPr>
                <w:lang w:val="en-GB"/>
              </w:rPr>
              <w:t xml:space="preserve">** </w:t>
            </w:r>
            <w:r w:rsidRPr="00336B10">
              <w:rPr>
                <w:b/>
                <w:szCs w:val="24"/>
                <w:u w:val="single"/>
                <w:lang w:val="en-GB"/>
              </w:rPr>
              <w:t>Child Protection and Safeguarding Policy:</w:t>
            </w:r>
            <w:r w:rsidRPr="00336B10">
              <w:rPr>
                <w:szCs w:val="24"/>
                <w:lang w:val="en-GB"/>
              </w:rPr>
              <w:t xml:space="preserve">  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w:t>
            </w:r>
            <w:r w:rsidRPr="00336B10">
              <w:rPr>
                <w:szCs w:val="24"/>
                <w:lang w:val="en-GB"/>
              </w:rPr>
              <w:lastRenderedPageBreak/>
              <w:t>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t>
            </w:r>
          </w:p>
          <w:p w14:paraId="58A29CC2" w14:textId="2CD06AD7" w:rsidR="00336B10" w:rsidRPr="00336B10" w:rsidRDefault="00336B10" w:rsidP="00336B10">
            <w:pPr>
              <w:rPr>
                <w:lang w:val="en-GB"/>
              </w:rPr>
            </w:pPr>
          </w:p>
        </w:tc>
      </w:tr>
      <w:tr w:rsidR="003E6E32" w:rsidRPr="0034517E" w14:paraId="298ABF23" w14:textId="77777777" w:rsidTr="00592253">
        <w:trPr>
          <w:gridAfter w:val="1"/>
          <w:wAfter w:w="12" w:type="dxa"/>
          <w:trHeight w:val="238"/>
          <w:tblHeader/>
        </w:trPr>
        <w:tc>
          <w:tcPr>
            <w:tcW w:w="9338" w:type="dxa"/>
            <w:tcBorders>
              <w:top w:val="nil"/>
              <w:left w:val="nil"/>
              <w:bottom w:val="single" w:sz="4" w:space="0" w:color="auto"/>
              <w:right w:val="nil"/>
            </w:tcBorders>
            <w:vAlign w:val="center"/>
          </w:tcPr>
          <w:p w14:paraId="3DFA2D28" w14:textId="77777777" w:rsidR="0060148D" w:rsidRDefault="0060148D" w:rsidP="0060148D">
            <w:pPr>
              <w:spacing w:after="0" w:line="240" w:lineRule="auto"/>
              <w:jc w:val="both"/>
              <w:rPr>
                <w:rFonts w:cstheme="minorHAnsi"/>
                <w:b/>
                <w:sz w:val="24"/>
                <w:szCs w:val="24"/>
              </w:rPr>
            </w:pPr>
          </w:p>
          <w:p w14:paraId="41A31C8A" w14:textId="77777777" w:rsidR="003E6E32" w:rsidRPr="0034517E" w:rsidRDefault="003E6E32" w:rsidP="0060148D">
            <w:pPr>
              <w:spacing w:after="0" w:line="240" w:lineRule="auto"/>
              <w:jc w:val="both"/>
              <w:rPr>
                <w:rFonts w:cstheme="minorHAnsi"/>
                <w:b/>
                <w:sz w:val="24"/>
                <w:szCs w:val="24"/>
              </w:rPr>
            </w:pPr>
            <w:r w:rsidRPr="0034517E">
              <w:rPr>
                <w:rFonts w:cstheme="minorHAnsi"/>
                <w:b/>
                <w:sz w:val="24"/>
                <w:szCs w:val="24"/>
              </w:rPr>
              <w:t xml:space="preserve">Section </w:t>
            </w:r>
            <w:r w:rsidR="0060148D">
              <w:rPr>
                <w:rFonts w:cstheme="minorHAnsi"/>
                <w:b/>
                <w:sz w:val="24"/>
                <w:szCs w:val="24"/>
              </w:rPr>
              <w:t>4</w:t>
            </w:r>
            <w:r w:rsidRPr="0034517E">
              <w:rPr>
                <w:rFonts w:cstheme="minorHAnsi"/>
                <w:b/>
                <w:sz w:val="24"/>
                <w:szCs w:val="24"/>
              </w:rPr>
              <w:t xml:space="preserve"> | Requirements</w:t>
            </w:r>
          </w:p>
        </w:tc>
      </w:tr>
      <w:tr w:rsidR="003E6E32" w:rsidRPr="0034517E" w14:paraId="5F57E2CB" w14:textId="77777777" w:rsidTr="00592253">
        <w:trPr>
          <w:gridAfter w:val="1"/>
          <w:wAfter w:w="12" w:type="dxa"/>
          <w:trHeight w:val="60"/>
        </w:trPr>
        <w:tc>
          <w:tcPr>
            <w:tcW w:w="9338" w:type="dxa"/>
            <w:tcBorders>
              <w:top w:val="single" w:sz="4" w:space="0" w:color="auto"/>
              <w:left w:val="single" w:sz="4" w:space="0" w:color="auto"/>
              <w:bottom w:val="single" w:sz="4" w:space="0" w:color="auto"/>
              <w:right w:val="single" w:sz="4" w:space="0" w:color="auto"/>
            </w:tcBorders>
            <w:vAlign w:val="center"/>
          </w:tcPr>
          <w:p w14:paraId="4AD375DC" w14:textId="77777777" w:rsidR="003E6E32" w:rsidRPr="0034517E" w:rsidRDefault="003E6E32" w:rsidP="0060148D">
            <w:pPr>
              <w:pStyle w:val="ListParagraph"/>
              <w:widowControl w:val="0"/>
              <w:tabs>
                <w:tab w:val="left" w:pos="360"/>
              </w:tabs>
              <w:overflowPunct w:val="0"/>
              <w:autoSpaceDE w:val="0"/>
              <w:autoSpaceDN w:val="0"/>
              <w:adjustRightInd w:val="0"/>
              <w:spacing w:after="0" w:line="240" w:lineRule="auto"/>
              <w:ind w:left="0"/>
              <w:jc w:val="both"/>
              <w:rPr>
                <w:rFonts w:cstheme="minorHAnsi"/>
                <w:sz w:val="24"/>
                <w:szCs w:val="24"/>
              </w:rPr>
            </w:pPr>
          </w:p>
          <w:p w14:paraId="2D5D5217" w14:textId="580CF146" w:rsidR="003E6E32" w:rsidRPr="0034517E" w:rsidRDefault="003E6E32" w:rsidP="0060148D">
            <w:pPr>
              <w:pStyle w:val="ListParagraph"/>
              <w:widowControl w:val="0"/>
              <w:numPr>
                <w:ilvl w:val="0"/>
                <w:numId w:val="4"/>
              </w:numPr>
              <w:tabs>
                <w:tab w:val="left" w:pos="360"/>
              </w:tabs>
              <w:overflowPunct w:val="0"/>
              <w:autoSpaceDE w:val="0"/>
              <w:autoSpaceDN w:val="0"/>
              <w:adjustRightInd w:val="0"/>
              <w:spacing w:after="0" w:line="240" w:lineRule="auto"/>
              <w:ind w:left="0" w:firstLine="0"/>
              <w:jc w:val="both"/>
              <w:rPr>
                <w:rFonts w:cstheme="minorHAnsi"/>
                <w:sz w:val="24"/>
                <w:szCs w:val="24"/>
              </w:rPr>
            </w:pPr>
            <w:r w:rsidRPr="0034517E">
              <w:rPr>
                <w:rFonts w:cstheme="minorHAnsi"/>
                <w:sz w:val="24"/>
                <w:szCs w:val="24"/>
              </w:rPr>
              <w:t xml:space="preserve">Should be </w:t>
            </w:r>
            <w:r w:rsidR="00FC288D">
              <w:rPr>
                <w:rFonts w:cstheme="minorHAnsi"/>
                <w:sz w:val="24"/>
                <w:szCs w:val="24"/>
              </w:rPr>
              <w:t>8</w:t>
            </w:r>
            <w:r w:rsidR="00000295" w:rsidRPr="00000295">
              <w:rPr>
                <w:rFonts w:cstheme="minorHAnsi"/>
                <w:sz w:val="24"/>
                <w:szCs w:val="24"/>
                <w:vertAlign w:val="superscript"/>
              </w:rPr>
              <w:t>th</w:t>
            </w:r>
            <w:r w:rsidR="000336E7">
              <w:rPr>
                <w:rFonts w:cstheme="minorHAnsi"/>
                <w:sz w:val="24"/>
                <w:szCs w:val="24"/>
              </w:rPr>
              <w:t xml:space="preserve"> pass </w:t>
            </w:r>
            <w:proofErr w:type="spellStart"/>
            <w:r w:rsidR="000336E7">
              <w:rPr>
                <w:rFonts w:cstheme="minorHAnsi"/>
                <w:sz w:val="24"/>
                <w:szCs w:val="24"/>
              </w:rPr>
              <w:t>atleast</w:t>
            </w:r>
            <w:proofErr w:type="spellEnd"/>
            <w:r w:rsidR="000336E7">
              <w:rPr>
                <w:rFonts w:cstheme="minorHAnsi"/>
                <w:sz w:val="24"/>
                <w:szCs w:val="24"/>
              </w:rPr>
              <w:t>.</w:t>
            </w:r>
          </w:p>
          <w:p w14:paraId="7022F5AC" w14:textId="77777777" w:rsidR="003E6E32" w:rsidRPr="0034517E" w:rsidRDefault="003E6E32" w:rsidP="0060148D">
            <w:pPr>
              <w:pStyle w:val="ListParagraph"/>
              <w:widowControl w:val="0"/>
              <w:numPr>
                <w:ilvl w:val="0"/>
                <w:numId w:val="4"/>
              </w:numPr>
              <w:tabs>
                <w:tab w:val="left" w:pos="360"/>
              </w:tabs>
              <w:overflowPunct w:val="0"/>
              <w:autoSpaceDE w:val="0"/>
              <w:autoSpaceDN w:val="0"/>
              <w:adjustRightInd w:val="0"/>
              <w:spacing w:after="0" w:line="240" w:lineRule="auto"/>
              <w:ind w:left="0" w:firstLine="0"/>
              <w:jc w:val="both"/>
              <w:rPr>
                <w:rFonts w:cstheme="minorHAnsi"/>
                <w:sz w:val="24"/>
                <w:szCs w:val="24"/>
              </w:rPr>
            </w:pPr>
            <w:r w:rsidRPr="0034517E">
              <w:rPr>
                <w:rFonts w:cstheme="minorHAnsi"/>
                <w:sz w:val="24"/>
                <w:szCs w:val="24"/>
              </w:rPr>
              <w:t>Should be physically active and agile</w:t>
            </w:r>
          </w:p>
          <w:p w14:paraId="0837C5F8" w14:textId="452344CB" w:rsidR="003E6E32" w:rsidRPr="0034517E" w:rsidRDefault="00000295" w:rsidP="0060148D">
            <w:pPr>
              <w:pStyle w:val="ListParagraph"/>
              <w:widowControl w:val="0"/>
              <w:numPr>
                <w:ilvl w:val="0"/>
                <w:numId w:val="4"/>
              </w:numPr>
              <w:tabs>
                <w:tab w:val="left" w:pos="360"/>
              </w:tabs>
              <w:overflowPunct w:val="0"/>
              <w:autoSpaceDE w:val="0"/>
              <w:autoSpaceDN w:val="0"/>
              <w:adjustRightInd w:val="0"/>
              <w:spacing w:after="0" w:line="240" w:lineRule="auto"/>
              <w:ind w:left="0" w:firstLine="0"/>
              <w:jc w:val="both"/>
              <w:rPr>
                <w:rFonts w:cstheme="minorHAnsi"/>
                <w:sz w:val="24"/>
                <w:szCs w:val="24"/>
              </w:rPr>
            </w:pPr>
            <w:r>
              <w:rPr>
                <w:rFonts w:cstheme="minorHAnsi"/>
                <w:sz w:val="24"/>
                <w:szCs w:val="24"/>
              </w:rPr>
              <w:t xml:space="preserve">Preferably </w:t>
            </w:r>
            <w:r w:rsidR="000336E7">
              <w:rPr>
                <w:rFonts w:cstheme="minorHAnsi"/>
                <w:sz w:val="24"/>
                <w:szCs w:val="24"/>
              </w:rPr>
              <w:t>have relevant prior experience</w:t>
            </w:r>
          </w:p>
          <w:p w14:paraId="7CC2CBF8" w14:textId="47DF9563" w:rsidR="003E6E32" w:rsidRDefault="00000295" w:rsidP="0060148D">
            <w:pPr>
              <w:pStyle w:val="ListParagraph"/>
              <w:widowControl w:val="0"/>
              <w:numPr>
                <w:ilvl w:val="0"/>
                <w:numId w:val="4"/>
              </w:numPr>
              <w:tabs>
                <w:tab w:val="left" w:pos="360"/>
              </w:tabs>
              <w:overflowPunct w:val="0"/>
              <w:autoSpaceDE w:val="0"/>
              <w:autoSpaceDN w:val="0"/>
              <w:adjustRightInd w:val="0"/>
              <w:spacing w:after="0" w:line="240" w:lineRule="auto"/>
              <w:ind w:left="0" w:firstLine="0"/>
              <w:jc w:val="both"/>
              <w:rPr>
                <w:rFonts w:cstheme="minorHAnsi"/>
                <w:sz w:val="24"/>
                <w:szCs w:val="24"/>
              </w:rPr>
            </w:pPr>
            <w:r>
              <w:rPr>
                <w:rFonts w:cstheme="minorHAnsi"/>
                <w:sz w:val="24"/>
                <w:szCs w:val="24"/>
              </w:rPr>
              <w:t>W</w:t>
            </w:r>
            <w:r w:rsidR="003E6E32" w:rsidRPr="0034517E">
              <w:rPr>
                <w:rFonts w:cstheme="minorHAnsi"/>
                <w:sz w:val="24"/>
                <w:szCs w:val="24"/>
              </w:rPr>
              <w:t>illing and capable of handling crisis</w:t>
            </w:r>
          </w:p>
          <w:p w14:paraId="295DAEC6" w14:textId="77777777" w:rsidR="00592253" w:rsidRDefault="00592253" w:rsidP="00592253">
            <w:pPr>
              <w:widowControl w:val="0"/>
              <w:tabs>
                <w:tab w:val="left" w:pos="360"/>
              </w:tabs>
              <w:overflowPunct w:val="0"/>
              <w:autoSpaceDE w:val="0"/>
              <w:autoSpaceDN w:val="0"/>
              <w:adjustRightInd w:val="0"/>
              <w:spacing w:after="0" w:line="240" w:lineRule="auto"/>
              <w:jc w:val="both"/>
              <w:rPr>
                <w:rFonts w:cstheme="minorHAnsi"/>
                <w:sz w:val="24"/>
                <w:szCs w:val="24"/>
              </w:rPr>
            </w:pPr>
          </w:p>
          <w:p w14:paraId="0A06A5D1" w14:textId="77777777" w:rsidR="00592253" w:rsidRPr="00EE38B7" w:rsidRDefault="00592253" w:rsidP="00592253">
            <w:pPr>
              <w:spacing w:after="0" w:line="240" w:lineRule="auto"/>
              <w:jc w:val="both"/>
              <w:rPr>
                <w:rFonts w:cs="Calibri"/>
                <w:b/>
                <w:color w:val="000000"/>
                <w:sz w:val="24"/>
                <w:szCs w:val="24"/>
              </w:rPr>
            </w:pPr>
            <w:r w:rsidRPr="00EE38B7">
              <w:rPr>
                <w:rFonts w:cs="Calibri"/>
                <w:b/>
                <w:color w:val="000000"/>
                <w:sz w:val="24"/>
                <w:szCs w:val="24"/>
              </w:rPr>
              <w:t>Experience</w:t>
            </w:r>
          </w:p>
          <w:p w14:paraId="0408030B" w14:textId="2E7917BD" w:rsidR="003E6E32" w:rsidRPr="000336E7" w:rsidRDefault="00592253" w:rsidP="000336E7">
            <w:pPr>
              <w:spacing w:after="0" w:line="240" w:lineRule="auto"/>
              <w:jc w:val="both"/>
              <w:rPr>
                <w:rFonts w:cs="Calibri"/>
                <w:color w:val="000000"/>
                <w:sz w:val="24"/>
                <w:szCs w:val="24"/>
              </w:rPr>
            </w:pPr>
            <w:r w:rsidRPr="00EE38B7">
              <w:rPr>
                <w:rFonts w:cs="Calibri"/>
                <w:color w:val="000000"/>
                <w:sz w:val="24"/>
                <w:szCs w:val="24"/>
              </w:rPr>
              <w:t xml:space="preserve">Around </w:t>
            </w:r>
            <w:r w:rsidR="00000295">
              <w:rPr>
                <w:rFonts w:cs="Calibri"/>
                <w:color w:val="000000"/>
                <w:sz w:val="24"/>
                <w:szCs w:val="24"/>
              </w:rPr>
              <w:t>0</w:t>
            </w:r>
            <w:r w:rsidRPr="00EE38B7">
              <w:rPr>
                <w:rFonts w:cs="Calibri"/>
                <w:color w:val="000000"/>
                <w:sz w:val="24"/>
                <w:szCs w:val="24"/>
              </w:rPr>
              <w:t xml:space="preserve">-3 years of work experience preferably in </w:t>
            </w:r>
            <w:r w:rsidR="000336E7">
              <w:rPr>
                <w:rFonts w:cs="Calibri"/>
                <w:color w:val="000000"/>
                <w:sz w:val="24"/>
                <w:szCs w:val="24"/>
              </w:rPr>
              <w:t>security services.</w:t>
            </w:r>
          </w:p>
          <w:p w14:paraId="42695E6A" w14:textId="31AE7287" w:rsidR="003E6E32" w:rsidRPr="0034517E" w:rsidRDefault="003E6E32" w:rsidP="0060148D">
            <w:pPr>
              <w:pStyle w:val="ListParagraph"/>
              <w:spacing w:after="0" w:line="240" w:lineRule="auto"/>
              <w:ind w:left="0"/>
              <w:rPr>
                <w:rFonts w:cstheme="minorHAnsi"/>
                <w:b/>
                <w:bCs/>
                <w:sz w:val="24"/>
                <w:szCs w:val="24"/>
              </w:rPr>
            </w:pPr>
            <w:r w:rsidRPr="0034517E">
              <w:rPr>
                <w:rFonts w:cstheme="minorHAnsi"/>
                <w:b/>
                <w:sz w:val="24"/>
                <w:szCs w:val="24"/>
              </w:rPr>
              <w:t xml:space="preserve">Candidate should hold a valid </w:t>
            </w:r>
            <w:proofErr w:type="spellStart"/>
            <w:r w:rsidRPr="0034517E">
              <w:rPr>
                <w:rFonts w:cstheme="minorHAnsi"/>
                <w:b/>
                <w:sz w:val="24"/>
                <w:szCs w:val="24"/>
              </w:rPr>
              <w:t>Aadhar</w:t>
            </w:r>
            <w:proofErr w:type="spellEnd"/>
            <w:r w:rsidRPr="0034517E">
              <w:rPr>
                <w:rFonts w:cstheme="minorHAnsi"/>
                <w:b/>
                <w:sz w:val="24"/>
                <w:szCs w:val="24"/>
              </w:rPr>
              <w:t xml:space="preserve"> Card</w:t>
            </w:r>
            <w:r w:rsidR="00000295">
              <w:rPr>
                <w:rFonts w:cstheme="minorHAnsi"/>
                <w:b/>
                <w:sz w:val="24"/>
                <w:szCs w:val="24"/>
              </w:rPr>
              <w:t xml:space="preserve">, PAN Card </w:t>
            </w:r>
            <w:r w:rsidRPr="0034517E">
              <w:rPr>
                <w:rFonts w:cstheme="minorHAnsi"/>
                <w:b/>
                <w:sz w:val="24"/>
                <w:szCs w:val="24"/>
              </w:rPr>
              <w:t xml:space="preserve">and Bank Account                                                                     Police verification of the candidate is compulsory, </w:t>
            </w:r>
            <w:r w:rsidR="00000295">
              <w:rPr>
                <w:rFonts w:cstheme="minorHAnsi"/>
                <w:b/>
                <w:sz w:val="24"/>
                <w:szCs w:val="24"/>
              </w:rPr>
              <w:t>if</w:t>
            </w:r>
            <w:r w:rsidRPr="0034517E">
              <w:rPr>
                <w:rFonts w:cstheme="minorHAnsi"/>
                <w:b/>
                <w:sz w:val="24"/>
                <w:szCs w:val="24"/>
              </w:rPr>
              <w:t xml:space="preserve"> selected</w:t>
            </w:r>
          </w:p>
        </w:tc>
      </w:tr>
    </w:tbl>
    <w:p w14:paraId="49A4813A" w14:textId="77777777" w:rsidR="00592253" w:rsidRDefault="00592253" w:rsidP="0060148D">
      <w:pPr>
        <w:autoSpaceDE w:val="0"/>
        <w:autoSpaceDN w:val="0"/>
        <w:adjustRightInd w:val="0"/>
        <w:spacing w:after="0" w:line="240" w:lineRule="auto"/>
        <w:rPr>
          <w:rFonts w:eastAsia="Times New Roman" w:cs="Calibri"/>
          <w:b/>
          <w:color w:val="000000"/>
          <w:spacing w:val="5"/>
          <w:sz w:val="24"/>
          <w:szCs w:val="24"/>
        </w:rPr>
      </w:pPr>
    </w:p>
    <w:p w14:paraId="46FE7519" w14:textId="77777777" w:rsidR="0060148D" w:rsidRDefault="0060148D" w:rsidP="0060148D">
      <w:pPr>
        <w:autoSpaceDE w:val="0"/>
        <w:autoSpaceDN w:val="0"/>
        <w:adjustRightInd w:val="0"/>
        <w:spacing w:after="0" w:line="240" w:lineRule="auto"/>
        <w:rPr>
          <w:rFonts w:cs="Calibri"/>
          <w:b/>
          <w:sz w:val="24"/>
          <w:szCs w:val="24"/>
        </w:rPr>
      </w:pPr>
      <w:r w:rsidRPr="00EE38B7">
        <w:rPr>
          <w:rFonts w:eastAsia="Times New Roman" w:cs="Calibri"/>
          <w:b/>
          <w:color w:val="000000"/>
          <w:spacing w:val="5"/>
          <w:sz w:val="24"/>
          <w:szCs w:val="24"/>
        </w:rPr>
        <w:t xml:space="preserve">How to Apply: </w:t>
      </w:r>
      <w:r w:rsidRPr="00EE38B7">
        <w:rPr>
          <w:rFonts w:eastAsia="Times New Roman" w:cs="Calibri"/>
          <w:color w:val="000000"/>
          <w:spacing w:val="5"/>
          <w:sz w:val="24"/>
          <w:szCs w:val="24"/>
        </w:rPr>
        <w:t xml:space="preserve">Please download and fill the Application form and send to </w:t>
      </w:r>
      <w:hyperlink r:id="rId8" w:history="1">
        <w:r w:rsidRPr="00EE38B7">
          <w:rPr>
            <w:rStyle w:val="Hyperlink"/>
            <w:rFonts w:eastAsia="Times New Roman" w:cs="Calibri"/>
            <w:spacing w:val="5"/>
            <w:sz w:val="24"/>
            <w:szCs w:val="24"/>
          </w:rPr>
          <w:t>hrd@udayancare.org</w:t>
        </w:r>
      </w:hyperlink>
      <w:r w:rsidRPr="00EE38B7">
        <w:rPr>
          <w:rFonts w:eastAsia="Times New Roman" w:cs="Calibri"/>
          <w:color w:val="000000"/>
          <w:spacing w:val="5"/>
          <w:sz w:val="24"/>
          <w:szCs w:val="24"/>
        </w:rPr>
        <w:t xml:space="preserve"> along with your updated c.v.  </w:t>
      </w:r>
      <w:r w:rsidRPr="00EE38B7">
        <w:rPr>
          <w:rFonts w:cs="Calibri"/>
          <w:spacing w:val="5"/>
          <w:sz w:val="24"/>
          <w:szCs w:val="24"/>
        </w:rPr>
        <w:t>Do mention the post you are applying for in the subject line.</w:t>
      </w:r>
      <w:r w:rsidRPr="00EE38B7">
        <w:rPr>
          <w:rFonts w:cs="Calibri"/>
          <w:b/>
          <w:sz w:val="24"/>
          <w:szCs w:val="24"/>
        </w:rPr>
        <w:t xml:space="preserve">   </w:t>
      </w:r>
    </w:p>
    <w:p w14:paraId="2ADF108E" w14:textId="77777777" w:rsidR="0060148D" w:rsidRPr="00EE38B7" w:rsidRDefault="0060148D" w:rsidP="0060148D">
      <w:pPr>
        <w:autoSpaceDE w:val="0"/>
        <w:autoSpaceDN w:val="0"/>
        <w:adjustRightInd w:val="0"/>
        <w:spacing w:after="0" w:line="240" w:lineRule="auto"/>
        <w:rPr>
          <w:rFonts w:cs="Calibri"/>
          <w:b/>
          <w:sz w:val="24"/>
          <w:szCs w:val="24"/>
        </w:rPr>
      </w:pPr>
      <w:r w:rsidRPr="00EE38B7">
        <w:rPr>
          <w:rFonts w:cs="Calibri"/>
          <w:b/>
          <w:sz w:val="24"/>
          <w:szCs w:val="24"/>
        </w:rPr>
        <w:t xml:space="preserve">        </w:t>
      </w:r>
    </w:p>
    <w:p w14:paraId="4A8AF492" w14:textId="6D233877" w:rsidR="0060148D" w:rsidRPr="00EE38B7" w:rsidRDefault="0060148D" w:rsidP="0060148D">
      <w:pPr>
        <w:autoSpaceDE w:val="0"/>
        <w:autoSpaceDN w:val="0"/>
        <w:adjustRightInd w:val="0"/>
        <w:spacing w:after="0" w:line="240" w:lineRule="auto"/>
        <w:rPr>
          <w:rFonts w:cs="Calibri"/>
          <w:b/>
          <w:sz w:val="24"/>
          <w:szCs w:val="24"/>
        </w:rPr>
      </w:pPr>
      <w:r w:rsidRPr="00270409">
        <w:rPr>
          <w:rFonts w:eastAsia="Times New Roman" w:cs="Calibri"/>
          <w:b/>
          <w:color w:val="000000"/>
          <w:spacing w:val="5"/>
          <w:sz w:val="24"/>
          <w:szCs w:val="24"/>
        </w:rPr>
        <w:t>Contact Person:</w:t>
      </w:r>
      <w:r w:rsidRPr="00EE38B7">
        <w:rPr>
          <w:rFonts w:eastAsia="Times New Roman" w:cs="Calibri"/>
          <w:color w:val="000000"/>
          <w:spacing w:val="5"/>
          <w:sz w:val="24"/>
          <w:szCs w:val="24"/>
        </w:rPr>
        <w:t xml:space="preserve"> HR Coordinator</w:t>
      </w:r>
    </w:p>
    <w:p w14:paraId="4FD56ED6" w14:textId="77777777" w:rsidR="0060148D" w:rsidRPr="00EE38B7" w:rsidRDefault="0060148D" w:rsidP="0060148D">
      <w:pPr>
        <w:autoSpaceDE w:val="0"/>
        <w:autoSpaceDN w:val="0"/>
        <w:adjustRightInd w:val="0"/>
        <w:spacing w:after="0" w:line="240" w:lineRule="auto"/>
        <w:rPr>
          <w:rFonts w:eastAsia="Times New Roman" w:cs="Calibri"/>
          <w:color w:val="000000"/>
          <w:spacing w:val="5"/>
          <w:sz w:val="24"/>
          <w:szCs w:val="24"/>
        </w:rPr>
      </w:pPr>
    </w:p>
    <w:p w14:paraId="4A09F3DD" w14:textId="77777777" w:rsidR="003E6E32" w:rsidRPr="0034517E" w:rsidRDefault="003E6E32" w:rsidP="0060148D">
      <w:pPr>
        <w:autoSpaceDE w:val="0"/>
        <w:autoSpaceDN w:val="0"/>
        <w:adjustRightInd w:val="0"/>
        <w:spacing w:after="0" w:line="240" w:lineRule="auto"/>
        <w:rPr>
          <w:rFonts w:eastAsia="Times New Roman" w:cstheme="minorHAnsi"/>
          <w:b/>
          <w:color w:val="000000"/>
          <w:spacing w:val="5"/>
          <w:sz w:val="24"/>
          <w:szCs w:val="24"/>
        </w:rPr>
      </w:pPr>
    </w:p>
    <w:p w14:paraId="7ADD433E" w14:textId="77777777" w:rsidR="003E6E32" w:rsidRPr="0034517E" w:rsidRDefault="003E6E32" w:rsidP="0060148D">
      <w:pPr>
        <w:spacing w:after="0" w:line="240" w:lineRule="auto"/>
        <w:rPr>
          <w:rFonts w:cstheme="minorHAnsi"/>
          <w:sz w:val="24"/>
          <w:szCs w:val="24"/>
        </w:rPr>
      </w:pPr>
    </w:p>
    <w:sectPr w:rsidR="003E6E32" w:rsidRPr="0034517E" w:rsidSect="00F1285C">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CE880" w14:textId="77777777" w:rsidR="00DA4859" w:rsidRDefault="00DA4859" w:rsidP="00F1285C">
      <w:pPr>
        <w:spacing w:after="0" w:line="240" w:lineRule="auto"/>
      </w:pPr>
      <w:r>
        <w:separator/>
      </w:r>
    </w:p>
  </w:endnote>
  <w:endnote w:type="continuationSeparator" w:id="0">
    <w:p w14:paraId="66997A47" w14:textId="77777777" w:rsidR="00DA4859" w:rsidRDefault="00DA4859" w:rsidP="00F1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83C5D" w14:textId="77777777" w:rsidR="00DA4859" w:rsidRDefault="00DA4859" w:rsidP="00F1285C">
      <w:pPr>
        <w:spacing w:after="0" w:line="240" w:lineRule="auto"/>
      </w:pPr>
      <w:r>
        <w:separator/>
      </w:r>
    </w:p>
  </w:footnote>
  <w:footnote w:type="continuationSeparator" w:id="0">
    <w:p w14:paraId="204E40B7" w14:textId="77777777" w:rsidR="00DA4859" w:rsidRDefault="00DA4859" w:rsidP="00F1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3EDDF" w14:textId="34F36394" w:rsidR="00F1285C" w:rsidRDefault="00F1285C">
    <w:pPr>
      <w:pStyle w:val="Header"/>
    </w:pPr>
    <w:r>
      <w:rPr>
        <w:noProof/>
        <w:lang w:val="en-IN" w:eastAsia="en-IN"/>
      </w:rPr>
      <w:drawing>
        <wp:anchor distT="0" distB="0" distL="114300" distR="114300" simplePos="0" relativeHeight="251658240" behindDoc="0" locked="0" layoutInCell="1" allowOverlap="1" wp14:anchorId="6DE954E6" wp14:editId="5914FE43">
          <wp:simplePos x="0" y="0"/>
          <wp:positionH relativeFrom="margin">
            <wp:posOffset>3921125</wp:posOffset>
          </wp:positionH>
          <wp:positionV relativeFrom="margin">
            <wp:posOffset>-508635</wp:posOffset>
          </wp:positionV>
          <wp:extent cx="2553970" cy="1000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970" cy="1000125"/>
                  </a:xfrm>
                  <a:prstGeom prst="rect">
                    <a:avLst/>
                  </a:prstGeom>
                  <a:noFill/>
                </pic:spPr>
              </pic:pic>
            </a:graphicData>
          </a:graphic>
          <wp14:sizeRelH relativeFrom="page">
            <wp14:pctWidth>0</wp14:pctWidth>
          </wp14:sizeRelH>
          <wp14:sizeRelV relativeFrom="page">
            <wp14:pctHeight>0</wp14:pctHeight>
          </wp14:sizeRelV>
        </wp:anchor>
      </w:drawing>
    </w:r>
  </w:p>
  <w:p w14:paraId="60011584" w14:textId="13BF8238" w:rsidR="00F1285C" w:rsidRDefault="00F12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BB8"/>
    <w:multiLevelType w:val="hybridMultilevel"/>
    <w:tmpl w:val="83143D58"/>
    <w:lvl w:ilvl="0" w:tplc="B7EEDE00">
      <w:start w:val="2"/>
      <w:numFmt w:val="decimal"/>
      <w:lvlText w:val="(%1)"/>
      <w:lvlJc w:val="left"/>
    </w:lvl>
    <w:lvl w:ilvl="1" w:tplc="4D1A72C0">
      <w:start w:val="1"/>
      <w:numFmt w:val="lowerRoman"/>
      <w:lvlText w:val="(%2)"/>
      <w:lvlJc w:val="left"/>
    </w:lvl>
    <w:lvl w:ilvl="2" w:tplc="C1BAA552">
      <w:numFmt w:val="decimal"/>
      <w:lvlText w:val=""/>
      <w:lvlJc w:val="left"/>
    </w:lvl>
    <w:lvl w:ilvl="3" w:tplc="BA106656">
      <w:numFmt w:val="decimal"/>
      <w:lvlText w:val=""/>
      <w:lvlJc w:val="left"/>
    </w:lvl>
    <w:lvl w:ilvl="4" w:tplc="779E782A">
      <w:numFmt w:val="decimal"/>
      <w:lvlText w:val=""/>
      <w:lvlJc w:val="left"/>
    </w:lvl>
    <w:lvl w:ilvl="5" w:tplc="6F323BB6">
      <w:numFmt w:val="decimal"/>
      <w:lvlText w:val=""/>
      <w:lvlJc w:val="left"/>
    </w:lvl>
    <w:lvl w:ilvl="6" w:tplc="2866377C">
      <w:numFmt w:val="decimal"/>
      <w:lvlText w:val=""/>
      <w:lvlJc w:val="left"/>
    </w:lvl>
    <w:lvl w:ilvl="7" w:tplc="09C2CD9E">
      <w:numFmt w:val="decimal"/>
      <w:lvlText w:val=""/>
      <w:lvlJc w:val="left"/>
    </w:lvl>
    <w:lvl w:ilvl="8" w:tplc="E5569AF8">
      <w:numFmt w:val="decimal"/>
      <w:lvlText w:val=""/>
      <w:lvlJc w:val="left"/>
    </w:lvl>
  </w:abstractNum>
  <w:abstractNum w:abstractNumId="1" w15:restartNumberingAfterBreak="0">
    <w:nsid w:val="04554FD9"/>
    <w:multiLevelType w:val="hybridMultilevel"/>
    <w:tmpl w:val="19BEDD7A"/>
    <w:lvl w:ilvl="0" w:tplc="4EFA4C76">
      <w:start w:val="1"/>
      <w:numFmt w:val="bullet"/>
      <w:lvlText w:val="•"/>
      <w:lvlJc w:val="left"/>
      <w:pPr>
        <w:tabs>
          <w:tab w:val="num" w:pos="720"/>
        </w:tabs>
        <w:ind w:left="720" w:hanging="360"/>
      </w:pPr>
      <w:rPr>
        <w:rFonts w:ascii="Arial" w:hAnsi="Arial" w:hint="default"/>
      </w:rPr>
    </w:lvl>
    <w:lvl w:ilvl="1" w:tplc="D47E63FC" w:tentative="1">
      <w:start w:val="1"/>
      <w:numFmt w:val="bullet"/>
      <w:lvlText w:val="•"/>
      <w:lvlJc w:val="left"/>
      <w:pPr>
        <w:tabs>
          <w:tab w:val="num" w:pos="1440"/>
        </w:tabs>
        <w:ind w:left="1440" w:hanging="360"/>
      </w:pPr>
      <w:rPr>
        <w:rFonts w:ascii="Arial" w:hAnsi="Arial" w:hint="default"/>
      </w:rPr>
    </w:lvl>
    <w:lvl w:ilvl="2" w:tplc="3D58C4D2" w:tentative="1">
      <w:start w:val="1"/>
      <w:numFmt w:val="bullet"/>
      <w:lvlText w:val="•"/>
      <w:lvlJc w:val="left"/>
      <w:pPr>
        <w:tabs>
          <w:tab w:val="num" w:pos="2160"/>
        </w:tabs>
        <w:ind w:left="2160" w:hanging="360"/>
      </w:pPr>
      <w:rPr>
        <w:rFonts w:ascii="Arial" w:hAnsi="Arial" w:hint="default"/>
      </w:rPr>
    </w:lvl>
    <w:lvl w:ilvl="3" w:tplc="63789120" w:tentative="1">
      <w:start w:val="1"/>
      <w:numFmt w:val="bullet"/>
      <w:lvlText w:val="•"/>
      <w:lvlJc w:val="left"/>
      <w:pPr>
        <w:tabs>
          <w:tab w:val="num" w:pos="2880"/>
        </w:tabs>
        <w:ind w:left="2880" w:hanging="360"/>
      </w:pPr>
      <w:rPr>
        <w:rFonts w:ascii="Arial" w:hAnsi="Arial" w:hint="default"/>
      </w:rPr>
    </w:lvl>
    <w:lvl w:ilvl="4" w:tplc="21565BCA" w:tentative="1">
      <w:start w:val="1"/>
      <w:numFmt w:val="bullet"/>
      <w:lvlText w:val="•"/>
      <w:lvlJc w:val="left"/>
      <w:pPr>
        <w:tabs>
          <w:tab w:val="num" w:pos="3600"/>
        </w:tabs>
        <w:ind w:left="3600" w:hanging="360"/>
      </w:pPr>
      <w:rPr>
        <w:rFonts w:ascii="Arial" w:hAnsi="Arial" w:hint="default"/>
      </w:rPr>
    </w:lvl>
    <w:lvl w:ilvl="5" w:tplc="B68A6214" w:tentative="1">
      <w:start w:val="1"/>
      <w:numFmt w:val="bullet"/>
      <w:lvlText w:val="•"/>
      <w:lvlJc w:val="left"/>
      <w:pPr>
        <w:tabs>
          <w:tab w:val="num" w:pos="4320"/>
        </w:tabs>
        <w:ind w:left="4320" w:hanging="360"/>
      </w:pPr>
      <w:rPr>
        <w:rFonts w:ascii="Arial" w:hAnsi="Arial" w:hint="default"/>
      </w:rPr>
    </w:lvl>
    <w:lvl w:ilvl="6" w:tplc="2AFA2BA4" w:tentative="1">
      <w:start w:val="1"/>
      <w:numFmt w:val="bullet"/>
      <w:lvlText w:val="•"/>
      <w:lvlJc w:val="left"/>
      <w:pPr>
        <w:tabs>
          <w:tab w:val="num" w:pos="5040"/>
        </w:tabs>
        <w:ind w:left="5040" w:hanging="360"/>
      </w:pPr>
      <w:rPr>
        <w:rFonts w:ascii="Arial" w:hAnsi="Arial" w:hint="default"/>
      </w:rPr>
    </w:lvl>
    <w:lvl w:ilvl="7" w:tplc="96C69126" w:tentative="1">
      <w:start w:val="1"/>
      <w:numFmt w:val="bullet"/>
      <w:lvlText w:val="•"/>
      <w:lvlJc w:val="left"/>
      <w:pPr>
        <w:tabs>
          <w:tab w:val="num" w:pos="5760"/>
        </w:tabs>
        <w:ind w:left="5760" w:hanging="360"/>
      </w:pPr>
      <w:rPr>
        <w:rFonts w:ascii="Arial" w:hAnsi="Arial" w:hint="default"/>
      </w:rPr>
    </w:lvl>
    <w:lvl w:ilvl="8" w:tplc="F59AB2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735356"/>
    <w:multiLevelType w:val="hybridMultilevel"/>
    <w:tmpl w:val="86EC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23"/>
    <w:multiLevelType w:val="hybridMultilevel"/>
    <w:tmpl w:val="DAC09B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ED2234"/>
    <w:multiLevelType w:val="hybridMultilevel"/>
    <w:tmpl w:val="B6A427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6391287"/>
    <w:multiLevelType w:val="hybridMultilevel"/>
    <w:tmpl w:val="026C64D4"/>
    <w:lvl w:ilvl="0" w:tplc="B3B4A950">
      <w:start w:val="1"/>
      <w:numFmt w:val="upperLetter"/>
      <w:lvlText w:val="%1."/>
      <w:lvlJc w:val="left"/>
      <w:pPr>
        <w:ind w:left="573" w:hanging="354"/>
        <w:jc w:val="right"/>
      </w:pPr>
      <w:rPr>
        <w:rFonts w:hint="default"/>
        <w:b/>
        <w:bCs/>
        <w:spacing w:val="-10"/>
        <w:w w:val="100"/>
        <w:lang w:val="en-US" w:eastAsia="en-US" w:bidi="ar-SA"/>
      </w:rPr>
    </w:lvl>
    <w:lvl w:ilvl="1" w:tplc="DC10D9F6">
      <w:start w:val="1"/>
      <w:numFmt w:val="decimal"/>
      <w:lvlText w:val="%2."/>
      <w:lvlJc w:val="left"/>
      <w:pPr>
        <w:ind w:left="940" w:hanging="360"/>
        <w:jc w:val="left"/>
      </w:pPr>
      <w:rPr>
        <w:rFonts w:hint="default"/>
        <w:w w:val="100"/>
        <w:lang w:val="en-US" w:eastAsia="en-US" w:bidi="ar-SA"/>
      </w:rPr>
    </w:lvl>
    <w:lvl w:ilvl="2" w:tplc="5CD4BAF2">
      <w:numFmt w:val="bullet"/>
      <w:lvlText w:val="•"/>
      <w:lvlJc w:val="left"/>
      <w:pPr>
        <w:ind w:left="1180" w:hanging="360"/>
      </w:pPr>
      <w:rPr>
        <w:rFonts w:hint="default"/>
        <w:lang w:val="en-US" w:eastAsia="en-US" w:bidi="ar-SA"/>
      </w:rPr>
    </w:lvl>
    <w:lvl w:ilvl="3" w:tplc="45CAD040">
      <w:numFmt w:val="bullet"/>
      <w:lvlText w:val="•"/>
      <w:lvlJc w:val="left"/>
      <w:pPr>
        <w:ind w:left="1346" w:hanging="360"/>
      </w:pPr>
      <w:rPr>
        <w:rFonts w:hint="default"/>
        <w:lang w:val="en-US" w:eastAsia="en-US" w:bidi="ar-SA"/>
      </w:rPr>
    </w:lvl>
    <w:lvl w:ilvl="4" w:tplc="CEBC8752">
      <w:numFmt w:val="bullet"/>
      <w:lvlText w:val="•"/>
      <w:lvlJc w:val="left"/>
      <w:pPr>
        <w:ind w:left="1512" w:hanging="360"/>
      </w:pPr>
      <w:rPr>
        <w:rFonts w:hint="default"/>
        <w:lang w:val="en-US" w:eastAsia="en-US" w:bidi="ar-SA"/>
      </w:rPr>
    </w:lvl>
    <w:lvl w:ilvl="5" w:tplc="F1DE6AD6">
      <w:numFmt w:val="bullet"/>
      <w:lvlText w:val="•"/>
      <w:lvlJc w:val="left"/>
      <w:pPr>
        <w:ind w:left="1678" w:hanging="360"/>
      </w:pPr>
      <w:rPr>
        <w:rFonts w:hint="default"/>
        <w:lang w:val="en-US" w:eastAsia="en-US" w:bidi="ar-SA"/>
      </w:rPr>
    </w:lvl>
    <w:lvl w:ilvl="6" w:tplc="FCD2A726">
      <w:numFmt w:val="bullet"/>
      <w:lvlText w:val="•"/>
      <w:lvlJc w:val="left"/>
      <w:pPr>
        <w:ind w:left="1844" w:hanging="360"/>
      </w:pPr>
      <w:rPr>
        <w:rFonts w:hint="default"/>
        <w:lang w:val="en-US" w:eastAsia="en-US" w:bidi="ar-SA"/>
      </w:rPr>
    </w:lvl>
    <w:lvl w:ilvl="7" w:tplc="F662C3C0">
      <w:numFmt w:val="bullet"/>
      <w:lvlText w:val="•"/>
      <w:lvlJc w:val="left"/>
      <w:pPr>
        <w:ind w:left="2010" w:hanging="360"/>
      </w:pPr>
      <w:rPr>
        <w:rFonts w:hint="default"/>
        <w:lang w:val="en-US" w:eastAsia="en-US" w:bidi="ar-SA"/>
      </w:rPr>
    </w:lvl>
    <w:lvl w:ilvl="8" w:tplc="50342C40">
      <w:numFmt w:val="bullet"/>
      <w:lvlText w:val="•"/>
      <w:lvlJc w:val="left"/>
      <w:pPr>
        <w:ind w:left="2176" w:hanging="360"/>
      </w:pPr>
      <w:rPr>
        <w:rFonts w:hint="default"/>
        <w:lang w:val="en-US" w:eastAsia="en-US" w:bidi="ar-SA"/>
      </w:rPr>
    </w:lvl>
  </w:abstractNum>
  <w:abstractNum w:abstractNumId="6" w15:restartNumberingAfterBreak="0">
    <w:nsid w:val="66B5078F"/>
    <w:multiLevelType w:val="hybridMultilevel"/>
    <w:tmpl w:val="C2A852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C5"/>
    <w:rsid w:val="00000295"/>
    <w:rsid w:val="00007108"/>
    <w:rsid w:val="000336E7"/>
    <w:rsid w:val="0006675A"/>
    <w:rsid w:val="00087BCB"/>
    <w:rsid w:val="000A2613"/>
    <w:rsid w:val="000D70D0"/>
    <w:rsid w:val="00116049"/>
    <w:rsid w:val="00152DF1"/>
    <w:rsid w:val="001A30F0"/>
    <w:rsid w:val="001B0D7A"/>
    <w:rsid w:val="001C77E8"/>
    <w:rsid w:val="003255A3"/>
    <w:rsid w:val="00336B10"/>
    <w:rsid w:val="0034517E"/>
    <w:rsid w:val="00380A76"/>
    <w:rsid w:val="00390F47"/>
    <w:rsid w:val="003E2881"/>
    <w:rsid w:val="003E6E32"/>
    <w:rsid w:val="004E1E32"/>
    <w:rsid w:val="00592253"/>
    <w:rsid w:val="005C3EC6"/>
    <w:rsid w:val="005D0C6B"/>
    <w:rsid w:val="0060148D"/>
    <w:rsid w:val="00651AF9"/>
    <w:rsid w:val="00657986"/>
    <w:rsid w:val="006804BF"/>
    <w:rsid w:val="006F4AAA"/>
    <w:rsid w:val="007171F9"/>
    <w:rsid w:val="00717B00"/>
    <w:rsid w:val="00744CE5"/>
    <w:rsid w:val="00772C84"/>
    <w:rsid w:val="007806F3"/>
    <w:rsid w:val="00783E54"/>
    <w:rsid w:val="007A29C5"/>
    <w:rsid w:val="007A719E"/>
    <w:rsid w:val="007F3C85"/>
    <w:rsid w:val="0081387B"/>
    <w:rsid w:val="009473BA"/>
    <w:rsid w:val="00955E2C"/>
    <w:rsid w:val="00976858"/>
    <w:rsid w:val="0098458D"/>
    <w:rsid w:val="009907EF"/>
    <w:rsid w:val="009B3E1C"/>
    <w:rsid w:val="00B67D42"/>
    <w:rsid w:val="00B728E8"/>
    <w:rsid w:val="00BE22A2"/>
    <w:rsid w:val="00CA1F04"/>
    <w:rsid w:val="00CE339C"/>
    <w:rsid w:val="00D44DA8"/>
    <w:rsid w:val="00DA4859"/>
    <w:rsid w:val="00DC73D3"/>
    <w:rsid w:val="00E20042"/>
    <w:rsid w:val="00E31A68"/>
    <w:rsid w:val="00EF5954"/>
    <w:rsid w:val="00F1285C"/>
    <w:rsid w:val="00F46961"/>
    <w:rsid w:val="00FC288D"/>
    <w:rsid w:val="00FC6BC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67D10"/>
  <w15:chartTrackingRefBased/>
  <w15:docId w15:val="{BA1D825A-5942-449F-BD5A-7FD5EA59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7A"/>
    <w:pPr>
      <w:ind w:left="720"/>
      <w:contextualSpacing/>
    </w:pPr>
  </w:style>
  <w:style w:type="paragraph" w:customStyle="1" w:styleId="Default">
    <w:name w:val="Default"/>
    <w:rsid w:val="003E6E3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60148D"/>
    <w:rPr>
      <w:color w:val="0000FF"/>
      <w:u w:val="single"/>
    </w:rPr>
  </w:style>
  <w:style w:type="paragraph" w:styleId="Header">
    <w:name w:val="header"/>
    <w:basedOn w:val="Normal"/>
    <w:link w:val="HeaderChar"/>
    <w:uiPriority w:val="99"/>
    <w:unhideWhenUsed/>
    <w:rsid w:val="00F12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85C"/>
  </w:style>
  <w:style w:type="paragraph" w:styleId="Footer">
    <w:name w:val="footer"/>
    <w:basedOn w:val="Normal"/>
    <w:link w:val="FooterChar"/>
    <w:uiPriority w:val="99"/>
    <w:unhideWhenUsed/>
    <w:rsid w:val="00F12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85C"/>
  </w:style>
  <w:style w:type="character" w:customStyle="1" w:styleId="il">
    <w:name w:val="il"/>
    <w:basedOn w:val="DefaultParagraphFont"/>
    <w:rsid w:val="0033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0474">
      <w:bodyDiv w:val="1"/>
      <w:marLeft w:val="0"/>
      <w:marRight w:val="0"/>
      <w:marTop w:val="0"/>
      <w:marBottom w:val="0"/>
      <w:divBdr>
        <w:top w:val="none" w:sz="0" w:space="0" w:color="auto"/>
        <w:left w:val="none" w:sz="0" w:space="0" w:color="auto"/>
        <w:bottom w:val="none" w:sz="0" w:space="0" w:color="auto"/>
        <w:right w:val="none" w:sz="0" w:space="0" w:color="auto"/>
      </w:divBdr>
      <w:divsChild>
        <w:div w:id="945038716">
          <w:marLeft w:val="245"/>
          <w:marRight w:val="0"/>
          <w:marTop w:val="134"/>
          <w:marBottom w:val="0"/>
          <w:divBdr>
            <w:top w:val="none" w:sz="0" w:space="0" w:color="auto"/>
            <w:left w:val="none" w:sz="0" w:space="0" w:color="auto"/>
            <w:bottom w:val="none" w:sz="0" w:space="0" w:color="auto"/>
            <w:right w:val="none" w:sz="0" w:space="0" w:color="auto"/>
          </w:divBdr>
        </w:div>
        <w:div w:id="866020772">
          <w:marLeft w:val="245"/>
          <w:marRight w:val="0"/>
          <w:marTop w:val="134"/>
          <w:marBottom w:val="0"/>
          <w:divBdr>
            <w:top w:val="none" w:sz="0" w:space="0" w:color="auto"/>
            <w:left w:val="none" w:sz="0" w:space="0" w:color="auto"/>
            <w:bottom w:val="none" w:sz="0" w:space="0" w:color="auto"/>
            <w:right w:val="none" w:sz="0" w:space="0" w:color="auto"/>
          </w:divBdr>
        </w:div>
        <w:div w:id="1138257136">
          <w:marLeft w:val="245"/>
          <w:marRight w:val="0"/>
          <w:marTop w:val="134"/>
          <w:marBottom w:val="0"/>
          <w:divBdr>
            <w:top w:val="none" w:sz="0" w:space="0" w:color="auto"/>
            <w:left w:val="none" w:sz="0" w:space="0" w:color="auto"/>
            <w:bottom w:val="none" w:sz="0" w:space="0" w:color="auto"/>
            <w:right w:val="none" w:sz="0" w:space="0" w:color="auto"/>
          </w:divBdr>
        </w:div>
        <w:div w:id="153299418">
          <w:marLeft w:val="245"/>
          <w:marRight w:val="0"/>
          <w:marTop w:val="134"/>
          <w:marBottom w:val="0"/>
          <w:divBdr>
            <w:top w:val="none" w:sz="0" w:space="0" w:color="auto"/>
            <w:left w:val="none" w:sz="0" w:space="0" w:color="auto"/>
            <w:bottom w:val="none" w:sz="0" w:space="0" w:color="auto"/>
            <w:right w:val="none" w:sz="0" w:space="0" w:color="auto"/>
          </w:divBdr>
        </w:div>
        <w:div w:id="1265839874">
          <w:marLeft w:val="245"/>
          <w:marRight w:val="0"/>
          <w:marTop w:val="134"/>
          <w:marBottom w:val="0"/>
          <w:divBdr>
            <w:top w:val="none" w:sz="0" w:space="0" w:color="auto"/>
            <w:left w:val="none" w:sz="0" w:space="0" w:color="auto"/>
            <w:bottom w:val="none" w:sz="0" w:space="0" w:color="auto"/>
            <w:right w:val="none" w:sz="0" w:space="0" w:color="auto"/>
          </w:divBdr>
        </w:div>
        <w:div w:id="170217309">
          <w:marLeft w:val="245"/>
          <w:marRight w:val="0"/>
          <w:marTop w:val="134"/>
          <w:marBottom w:val="0"/>
          <w:divBdr>
            <w:top w:val="none" w:sz="0" w:space="0" w:color="auto"/>
            <w:left w:val="none" w:sz="0" w:space="0" w:color="auto"/>
            <w:bottom w:val="none" w:sz="0" w:space="0" w:color="auto"/>
            <w:right w:val="none" w:sz="0" w:space="0" w:color="auto"/>
          </w:divBdr>
        </w:div>
        <w:div w:id="521021051">
          <w:marLeft w:val="245"/>
          <w:marRight w:val="0"/>
          <w:marTop w:val="134"/>
          <w:marBottom w:val="0"/>
          <w:divBdr>
            <w:top w:val="none" w:sz="0" w:space="0" w:color="auto"/>
            <w:left w:val="none" w:sz="0" w:space="0" w:color="auto"/>
            <w:bottom w:val="none" w:sz="0" w:space="0" w:color="auto"/>
            <w:right w:val="none" w:sz="0" w:space="0" w:color="auto"/>
          </w:divBdr>
        </w:div>
        <w:div w:id="1184395871">
          <w:marLeft w:val="245"/>
          <w:marRight w:val="0"/>
          <w:marTop w:val="134"/>
          <w:marBottom w:val="0"/>
          <w:divBdr>
            <w:top w:val="none" w:sz="0" w:space="0" w:color="auto"/>
            <w:left w:val="none" w:sz="0" w:space="0" w:color="auto"/>
            <w:bottom w:val="none" w:sz="0" w:space="0" w:color="auto"/>
            <w:right w:val="none" w:sz="0" w:space="0" w:color="auto"/>
          </w:divBdr>
        </w:div>
        <w:div w:id="1284648871">
          <w:marLeft w:val="245"/>
          <w:marRight w:val="0"/>
          <w:marTop w:val="134"/>
          <w:marBottom w:val="0"/>
          <w:divBdr>
            <w:top w:val="none" w:sz="0" w:space="0" w:color="auto"/>
            <w:left w:val="none" w:sz="0" w:space="0" w:color="auto"/>
            <w:bottom w:val="none" w:sz="0" w:space="0" w:color="auto"/>
            <w:right w:val="none" w:sz="0" w:space="0" w:color="auto"/>
          </w:divBdr>
        </w:div>
        <w:div w:id="133254538">
          <w:marLeft w:val="245"/>
          <w:marRight w:val="0"/>
          <w:marTop w:val="134"/>
          <w:marBottom w:val="0"/>
          <w:divBdr>
            <w:top w:val="none" w:sz="0" w:space="0" w:color="auto"/>
            <w:left w:val="none" w:sz="0" w:space="0" w:color="auto"/>
            <w:bottom w:val="none" w:sz="0" w:space="0" w:color="auto"/>
            <w:right w:val="none" w:sz="0" w:space="0" w:color="auto"/>
          </w:divBdr>
        </w:div>
      </w:divsChild>
    </w:div>
    <w:div w:id="1265531382">
      <w:bodyDiv w:val="1"/>
      <w:marLeft w:val="0"/>
      <w:marRight w:val="0"/>
      <w:marTop w:val="0"/>
      <w:marBottom w:val="0"/>
      <w:divBdr>
        <w:top w:val="none" w:sz="0" w:space="0" w:color="auto"/>
        <w:left w:val="none" w:sz="0" w:space="0" w:color="auto"/>
        <w:bottom w:val="none" w:sz="0" w:space="0" w:color="auto"/>
        <w:right w:val="none" w:sz="0" w:space="0" w:color="auto"/>
      </w:divBdr>
    </w:div>
    <w:div w:id="1990330767">
      <w:bodyDiv w:val="1"/>
      <w:marLeft w:val="0"/>
      <w:marRight w:val="0"/>
      <w:marTop w:val="0"/>
      <w:marBottom w:val="0"/>
      <w:divBdr>
        <w:top w:val="none" w:sz="0" w:space="0" w:color="auto"/>
        <w:left w:val="none" w:sz="0" w:space="0" w:color="auto"/>
        <w:bottom w:val="none" w:sz="0" w:space="0" w:color="auto"/>
        <w:right w:val="none" w:sz="0" w:space="0" w:color="auto"/>
      </w:divBdr>
      <w:divsChild>
        <w:div w:id="18043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udayancare.org" TargetMode="External"/><Relationship Id="rId3" Type="http://schemas.openxmlformats.org/officeDocument/2006/relationships/settings" Target="settings.xml"/><Relationship Id="rId7" Type="http://schemas.openxmlformats.org/officeDocument/2006/relationships/hyperlink" Target="http://www.udayan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Udayan Care</dc:creator>
  <cp:keywords/>
  <dc:description/>
  <cp:lastModifiedBy>UC</cp:lastModifiedBy>
  <cp:revision>35</cp:revision>
  <dcterms:created xsi:type="dcterms:W3CDTF">2019-10-14T05:03:00Z</dcterms:created>
  <dcterms:modified xsi:type="dcterms:W3CDTF">2022-04-29T05:59:00Z</dcterms:modified>
</cp:coreProperties>
</file>